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F24FE" w14:textId="77777777" w:rsidR="009E16EB" w:rsidRDefault="009E16EB">
      <w:pPr>
        <w:rPr>
          <w:rFonts w:ascii="Times New Roman" w:hAnsi="Times New Roman" w:cs="Times New Roman"/>
          <w:b/>
          <w:bCs/>
        </w:rPr>
      </w:pPr>
    </w:p>
    <w:p w14:paraId="33CDD547" w14:textId="7796F032" w:rsidR="00F40B9B" w:rsidRPr="003F2AE2" w:rsidRDefault="00127131">
      <w:pPr>
        <w:rPr>
          <w:rFonts w:ascii="Times New Roman" w:hAnsi="Times New Roman" w:cs="Times New Roman"/>
          <w:b/>
          <w:bCs/>
        </w:rPr>
      </w:pPr>
      <w:r>
        <w:rPr>
          <w:rFonts w:ascii="Times New Roman" w:hAnsi="Times New Roman" w:cs="Times New Roman" w:hint="eastAsia"/>
          <w:b/>
          <w:bCs/>
        </w:rPr>
        <w:t>新型コロナウイルス肺炎（</w:t>
      </w:r>
      <w:r w:rsidR="00F40B9B" w:rsidRPr="003F2AE2">
        <w:rPr>
          <w:rFonts w:ascii="Times New Roman" w:hAnsi="Times New Roman" w:cs="Times New Roman"/>
          <w:b/>
          <w:bCs/>
        </w:rPr>
        <w:t>Covid-19</w:t>
      </w:r>
      <w:r>
        <w:rPr>
          <w:rFonts w:ascii="Times New Roman" w:hAnsi="Times New Roman" w:cs="Times New Roman" w:hint="eastAsia"/>
          <w:b/>
          <w:bCs/>
        </w:rPr>
        <w:t>）と</w:t>
      </w:r>
      <w:r w:rsidR="009E16EB">
        <w:rPr>
          <w:rFonts w:ascii="Times New Roman" w:hAnsi="Times New Roman" w:cs="Times New Roman"/>
          <w:b/>
          <w:bCs/>
        </w:rPr>
        <w:t xml:space="preserve"> </w:t>
      </w:r>
      <w:r>
        <w:rPr>
          <w:rFonts w:ascii="Times New Roman" w:hAnsi="Times New Roman" w:cs="Times New Roman" w:hint="eastAsia"/>
          <w:b/>
          <w:bCs/>
        </w:rPr>
        <w:t>神経・筋疾患</w:t>
      </w:r>
      <w:r w:rsidR="007A1968">
        <w:rPr>
          <w:rFonts w:ascii="Times New Roman" w:hAnsi="Times New Roman" w:cs="Times New Roman" w:hint="eastAsia"/>
          <w:b/>
          <w:bCs/>
        </w:rPr>
        <w:t>患者</w:t>
      </w:r>
      <w:r w:rsidR="009E16EB">
        <w:rPr>
          <w:rFonts w:ascii="Times New Roman" w:hAnsi="Times New Roman" w:cs="Times New Roman"/>
          <w:b/>
          <w:bCs/>
        </w:rPr>
        <w:t xml:space="preserve">: </w:t>
      </w:r>
      <w:r>
        <w:rPr>
          <w:rFonts w:ascii="Times New Roman" w:hAnsi="Times New Roman" w:cs="Times New Roman" w:hint="eastAsia"/>
          <w:b/>
          <w:bCs/>
        </w:rPr>
        <w:t>世界筋学会の立場と助言</w:t>
      </w:r>
      <w:r w:rsidR="00F40B9B" w:rsidRPr="003F2AE2">
        <w:rPr>
          <w:rFonts w:ascii="Times New Roman" w:hAnsi="Times New Roman" w:cs="Times New Roman"/>
          <w:b/>
          <w:bCs/>
        </w:rPr>
        <w:t xml:space="preserve"> </w:t>
      </w:r>
    </w:p>
    <w:p w14:paraId="7A7BCC6C" w14:textId="40A05B36" w:rsidR="00F40B9B" w:rsidRPr="003A6A87" w:rsidRDefault="00127131">
      <w:pPr>
        <w:rPr>
          <w:rFonts w:asciiTheme="minorEastAsia" w:eastAsiaTheme="minorEastAsia" w:hAnsiTheme="minorEastAsia" w:cs="Times New Roman"/>
        </w:rPr>
      </w:pPr>
      <w:r w:rsidRPr="003A6A87">
        <w:rPr>
          <w:rStyle w:val="a5"/>
          <w:rFonts w:asciiTheme="minorEastAsia" w:eastAsiaTheme="minorEastAsia" w:hAnsiTheme="minorEastAsia" w:cs="Times New Roman" w:hint="eastAsia"/>
          <w:sz w:val="22"/>
          <w:szCs w:val="22"/>
        </w:rPr>
        <w:t>神経・筋疾患分野</w:t>
      </w:r>
      <w:r w:rsidR="003A6A87">
        <w:rPr>
          <w:rStyle w:val="a5"/>
          <w:rFonts w:asciiTheme="minorEastAsia" w:eastAsiaTheme="minorEastAsia" w:hAnsiTheme="minorEastAsia" w:cs="Times New Roman" w:hint="eastAsia"/>
          <w:sz w:val="22"/>
          <w:szCs w:val="22"/>
        </w:rPr>
        <w:t>には多数の疾患があります。また、</w:t>
      </w:r>
      <w:r w:rsidRPr="003A6A87">
        <w:rPr>
          <w:rStyle w:val="a5"/>
          <w:rFonts w:asciiTheme="minorEastAsia" w:eastAsiaTheme="minorEastAsia" w:hAnsiTheme="minorEastAsia" w:cs="Times New Roman" w:hint="eastAsia"/>
          <w:sz w:val="22"/>
          <w:szCs w:val="22"/>
        </w:rPr>
        <w:t>同じ</w:t>
      </w:r>
      <w:r w:rsidR="003A6A87">
        <w:rPr>
          <w:rStyle w:val="a5"/>
          <w:rFonts w:asciiTheme="minorEastAsia" w:eastAsiaTheme="minorEastAsia" w:hAnsiTheme="minorEastAsia" w:cs="Times New Roman" w:hint="eastAsia"/>
          <w:sz w:val="22"/>
          <w:szCs w:val="22"/>
        </w:rPr>
        <w:t>病気と</w:t>
      </w:r>
      <w:r w:rsidRPr="003A6A87">
        <w:rPr>
          <w:rStyle w:val="a5"/>
          <w:rFonts w:asciiTheme="minorEastAsia" w:eastAsiaTheme="minorEastAsia" w:hAnsiTheme="minorEastAsia" w:cs="Times New Roman" w:hint="eastAsia"/>
          <w:sz w:val="22"/>
          <w:szCs w:val="22"/>
        </w:rPr>
        <w:t>診断</w:t>
      </w:r>
      <w:r w:rsidR="003A6A87">
        <w:rPr>
          <w:rStyle w:val="a5"/>
          <w:rFonts w:asciiTheme="minorEastAsia" w:eastAsiaTheme="minorEastAsia" w:hAnsiTheme="minorEastAsia" w:cs="Times New Roman" w:hint="eastAsia"/>
          <w:sz w:val="22"/>
          <w:szCs w:val="22"/>
        </w:rPr>
        <w:t>されていても</w:t>
      </w:r>
      <w:r w:rsidRPr="003A6A87">
        <w:rPr>
          <w:rStyle w:val="a5"/>
          <w:rFonts w:asciiTheme="minorEastAsia" w:eastAsiaTheme="minorEastAsia" w:hAnsiTheme="minorEastAsia" w:cs="Times New Roman" w:hint="eastAsia"/>
          <w:sz w:val="22"/>
          <w:szCs w:val="22"/>
        </w:rPr>
        <w:t>障害</w:t>
      </w:r>
      <w:r w:rsidR="003A6A87">
        <w:rPr>
          <w:rStyle w:val="a5"/>
          <w:rFonts w:asciiTheme="minorEastAsia" w:eastAsiaTheme="minorEastAsia" w:hAnsiTheme="minorEastAsia" w:cs="Times New Roman" w:hint="eastAsia"/>
          <w:sz w:val="22"/>
          <w:szCs w:val="22"/>
        </w:rPr>
        <w:t>の程度は患者さんごとに</w:t>
      </w:r>
      <w:r w:rsidRPr="003A6A87">
        <w:rPr>
          <w:rStyle w:val="a5"/>
          <w:rFonts w:asciiTheme="minorEastAsia" w:eastAsiaTheme="minorEastAsia" w:hAnsiTheme="minorEastAsia" w:cs="Times New Roman" w:hint="eastAsia"/>
          <w:sz w:val="22"/>
          <w:szCs w:val="22"/>
        </w:rPr>
        <w:t>異な</w:t>
      </w:r>
      <w:r w:rsidR="003A6A87">
        <w:rPr>
          <w:rStyle w:val="a5"/>
          <w:rFonts w:asciiTheme="minorEastAsia" w:eastAsiaTheme="minorEastAsia" w:hAnsiTheme="minorEastAsia" w:cs="Times New Roman" w:hint="eastAsia"/>
          <w:sz w:val="22"/>
          <w:szCs w:val="22"/>
        </w:rPr>
        <w:t>っています</w:t>
      </w:r>
      <w:r w:rsidRPr="003A6A87">
        <w:rPr>
          <w:rStyle w:val="a5"/>
          <w:rFonts w:asciiTheme="minorEastAsia" w:eastAsiaTheme="minorEastAsia" w:hAnsiTheme="minorEastAsia" w:cs="Times New Roman" w:hint="eastAsia"/>
          <w:sz w:val="22"/>
          <w:szCs w:val="22"/>
        </w:rPr>
        <w:t>。従って</w:t>
      </w:r>
      <w:r w:rsidR="003A6A87">
        <w:rPr>
          <w:rStyle w:val="a5"/>
          <w:rFonts w:asciiTheme="minorEastAsia" w:eastAsiaTheme="minorEastAsia" w:hAnsiTheme="minorEastAsia" w:cs="Times New Roman" w:hint="eastAsia"/>
          <w:sz w:val="22"/>
          <w:szCs w:val="22"/>
        </w:rPr>
        <w:t>、特定の推奨を</w:t>
      </w:r>
      <w:r w:rsidRPr="003A6A87">
        <w:rPr>
          <w:rStyle w:val="a5"/>
          <w:rFonts w:asciiTheme="minorEastAsia" w:eastAsiaTheme="minorEastAsia" w:hAnsiTheme="minorEastAsia" w:cs="Times New Roman" w:hint="eastAsia"/>
          <w:sz w:val="22"/>
          <w:szCs w:val="22"/>
        </w:rPr>
        <w:t>幅広く適用</w:t>
      </w:r>
      <w:r w:rsidR="003A6A87">
        <w:rPr>
          <w:rStyle w:val="a5"/>
          <w:rFonts w:asciiTheme="minorEastAsia" w:eastAsiaTheme="minorEastAsia" w:hAnsiTheme="minorEastAsia" w:cs="Times New Roman" w:hint="eastAsia"/>
          <w:sz w:val="22"/>
          <w:szCs w:val="22"/>
        </w:rPr>
        <w:t>することは</w:t>
      </w:r>
      <w:r w:rsidRPr="003A6A87">
        <w:rPr>
          <w:rStyle w:val="a5"/>
          <w:rFonts w:asciiTheme="minorEastAsia" w:eastAsiaTheme="minorEastAsia" w:hAnsiTheme="minorEastAsia" w:cs="Times New Roman" w:hint="eastAsia"/>
          <w:sz w:val="22"/>
          <w:szCs w:val="22"/>
        </w:rPr>
        <w:t>困難です。以下の推奨事項は</w:t>
      </w:r>
      <w:r w:rsidR="003A6A87">
        <w:rPr>
          <w:rStyle w:val="a5"/>
          <w:rFonts w:asciiTheme="minorEastAsia" w:eastAsiaTheme="minorEastAsia" w:hAnsiTheme="minorEastAsia" w:cs="Times New Roman" w:hint="eastAsia"/>
          <w:sz w:val="22"/>
          <w:szCs w:val="22"/>
        </w:rPr>
        <w:t>、比較的</w:t>
      </w:r>
      <w:r w:rsidRPr="003A6A87">
        <w:rPr>
          <w:rStyle w:val="a5"/>
          <w:rFonts w:asciiTheme="minorEastAsia" w:eastAsiaTheme="minorEastAsia" w:hAnsiTheme="minorEastAsia" w:cs="Times New Roman" w:hint="eastAsia"/>
          <w:sz w:val="22"/>
          <w:szCs w:val="22"/>
        </w:rPr>
        <w:t>多くの神経・筋疾患に当てはまるもので</w:t>
      </w:r>
      <w:r w:rsidRPr="003A6A87">
        <w:rPr>
          <w:rFonts w:asciiTheme="minorEastAsia" w:eastAsiaTheme="minorEastAsia" w:hAnsiTheme="minorEastAsia" w:cs="ＭＳ 明朝" w:hint="eastAsia"/>
          <w:color w:val="222222"/>
          <w:lang w:val="en"/>
        </w:rPr>
        <w:t>、主に患者、介護者、および非専門的な医療提供者向けのものです。加えて、神経・筋疾患専門家に対して、</w:t>
      </w:r>
      <w:r w:rsidR="0096725D" w:rsidRPr="003A6A87">
        <w:rPr>
          <w:rFonts w:asciiTheme="minorEastAsia" w:eastAsiaTheme="minorEastAsia" w:hAnsiTheme="minorEastAsia" w:cs="ＭＳ 明朝" w:hint="eastAsia"/>
          <w:color w:val="222222"/>
          <w:lang w:val="en"/>
        </w:rPr>
        <w:t>よくある質問と</w:t>
      </w:r>
      <w:r w:rsidR="003A6A87">
        <w:rPr>
          <w:rFonts w:asciiTheme="minorEastAsia" w:eastAsiaTheme="minorEastAsia" w:hAnsiTheme="minorEastAsia" w:cs="ＭＳ 明朝" w:hint="eastAsia"/>
          <w:color w:val="222222"/>
          <w:lang w:val="en"/>
        </w:rPr>
        <w:t>必要とされる基本的な</w:t>
      </w:r>
      <w:r w:rsidR="0096725D" w:rsidRPr="003A6A87">
        <w:rPr>
          <w:rFonts w:asciiTheme="minorEastAsia" w:eastAsiaTheme="minorEastAsia" w:hAnsiTheme="minorEastAsia" w:cs="ＭＳ 明朝" w:hint="eastAsia"/>
          <w:color w:val="222222"/>
          <w:lang w:val="en"/>
        </w:rPr>
        <w:t>サービスを</w:t>
      </w:r>
      <w:r w:rsidR="003A6A87">
        <w:rPr>
          <w:rFonts w:asciiTheme="minorEastAsia" w:eastAsiaTheme="minorEastAsia" w:hAnsiTheme="minorEastAsia" w:cs="ＭＳ 明朝" w:hint="eastAsia"/>
          <w:color w:val="222222"/>
          <w:lang w:val="en"/>
        </w:rPr>
        <w:t>お知らせする</w:t>
      </w:r>
      <w:r w:rsidR="0096725D" w:rsidRPr="003A6A87">
        <w:rPr>
          <w:rFonts w:asciiTheme="minorEastAsia" w:eastAsiaTheme="minorEastAsia" w:hAnsiTheme="minorEastAsia" w:cs="ＭＳ 明朝" w:hint="eastAsia"/>
          <w:color w:val="222222"/>
          <w:lang w:val="en"/>
        </w:rPr>
        <w:t>意図もあります。さらに詳しい文献は文中のリンクを</w:t>
      </w:r>
      <w:r w:rsidR="003A6A87">
        <w:rPr>
          <w:rFonts w:asciiTheme="minorEastAsia" w:eastAsiaTheme="minorEastAsia" w:hAnsiTheme="minorEastAsia" w:cs="ＭＳ 明朝" w:hint="eastAsia"/>
          <w:color w:val="222222"/>
          <w:lang w:val="en"/>
        </w:rPr>
        <w:t>ご</w:t>
      </w:r>
      <w:r w:rsidR="0096725D" w:rsidRPr="003A6A87">
        <w:rPr>
          <w:rFonts w:asciiTheme="minorEastAsia" w:eastAsiaTheme="minorEastAsia" w:hAnsiTheme="minorEastAsia" w:cs="ＭＳ 明朝" w:hint="eastAsia"/>
          <w:color w:val="222222"/>
          <w:lang w:val="en"/>
        </w:rPr>
        <w:t>参照下さい。</w:t>
      </w:r>
      <w:r w:rsidR="004921D4" w:rsidRPr="001F11C4">
        <w:rPr>
          <w:rFonts w:asciiTheme="minorEastAsia" w:eastAsiaTheme="minorEastAsia" w:hAnsiTheme="minorEastAsia" w:cs="Times New Roman" w:hint="eastAsia"/>
        </w:rPr>
        <w:t>（注：</w:t>
      </w:r>
      <w:r w:rsidR="004921D4">
        <w:rPr>
          <w:rFonts w:asciiTheme="minorEastAsia" w:eastAsiaTheme="minorEastAsia" w:hAnsiTheme="minorEastAsia" w:cs="Times New Roman" w:hint="eastAsia"/>
        </w:rPr>
        <w:t>一部日本の実情と合わない部分がある）</w:t>
      </w:r>
    </w:p>
    <w:p w14:paraId="7A5E3DF2" w14:textId="77777777" w:rsidR="00F40B9B" w:rsidRPr="009E16EB" w:rsidRDefault="00F40B9B">
      <w:pPr>
        <w:rPr>
          <w:rFonts w:ascii="Times New Roman" w:hAnsi="Times New Roman" w:cs="Times New Roman"/>
        </w:rPr>
      </w:pPr>
    </w:p>
    <w:p w14:paraId="0C7B70B7" w14:textId="252AE0E9"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1. </w:t>
      </w:r>
      <w:r w:rsidR="0096725D">
        <w:rPr>
          <w:rFonts w:ascii="Times New Roman" w:hAnsi="Times New Roman" w:cs="Times New Roman" w:hint="eastAsia"/>
          <w:b/>
          <w:bCs/>
        </w:rPr>
        <w:t>神経・筋疾患</w:t>
      </w:r>
      <w:r w:rsidR="007A1968">
        <w:rPr>
          <w:rFonts w:ascii="Times New Roman" w:hAnsi="Times New Roman" w:cs="Times New Roman" w:hint="eastAsia"/>
          <w:b/>
          <w:bCs/>
        </w:rPr>
        <w:t>患者</w:t>
      </w:r>
      <w:r w:rsidR="0096725D">
        <w:rPr>
          <w:rFonts w:ascii="Times New Roman" w:hAnsi="Times New Roman" w:cs="Times New Roman" w:hint="eastAsia"/>
          <w:b/>
          <w:bCs/>
        </w:rPr>
        <w:t>は感染リスクが高いのか？</w:t>
      </w:r>
      <w:r w:rsidRPr="003F2AE2">
        <w:rPr>
          <w:rFonts w:ascii="Times New Roman" w:hAnsi="Times New Roman" w:cs="Times New Roman"/>
          <w:b/>
          <w:bCs/>
        </w:rPr>
        <w:t xml:space="preserve"> </w:t>
      </w:r>
    </w:p>
    <w:p w14:paraId="769FE36F" w14:textId="62D7FD75" w:rsidR="00F40B9B" w:rsidRPr="003A6A87" w:rsidRDefault="0096725D" w:rsidP="00F40B9B">
      <w:pPr>
        <w:rPr>
          <w:rFonts w:asciiTheme="minorEastAsia" w:eastAsiaTheme="minorEastAsia" w:hAnsiTheme="minorEastAsia" w:cs="Times New Roman"/>
        </w:rPr>
      </w:pPr>
      <w:r w:rsidRPr="003A6A87">
        <w:rPr>
          <w:rFonts w:asciiTheme="minorEastAsia" w:eastAsiaTheme="minorEastAsia" w:hAnsiTheme="minorEastAsia" w:cs="Times New Roman" w:hint="eastAsia"/>
        </w:rPr>
        <w:t>各国の神経学会および神経・筋疾患ネットワーク（英国神経学会、</w:t>
      </w:r>
      <w:r w:rsidRPr="003A6A87">
        <w:rPr>
          <w:rFonts w:asciiTheme="minorEastAsia" w:eastAsiaTheme="minorEastAsia" w:hAnsiTheme="minorEastAsia" w:cs="Times New Roman"/>
        </w:rPr>
        <w:t>EURO-NMD</w:t>
      </w:r>
      <w:r w:rsidRPr="003A6A87">
        <w:rPr>
          <w:rFonts w:asciiTheme="minorEastAsia" w:eastAsiaTheme="minorEastAsia" w:hAnsiTheme="minorEastAsia" w:cs="Times New Roman" w:hint="eastAsia"/>
        </w:rPr>
        <w:t>他）は神経疾患およびそのマネージメントに対する新型コロナウイルス肺炎の影響に関</w:t>
      </w:r>
      <w:r w:rsidR="00376888">
        <w:rPr>
          <w:rFonts w:asciiTheme="minorEastAsia" w:eastAsiaTheme="minorEastAsia" w:hAnsiTheme="minorEastAsia" w:cs="Times New Roman" w:hint="eastAsia"/>
        </w:rPr>
        <w:t>して</w:t>
      </w:r>
      <w:r w:rsidRPr="003A6A87">
        <w:rPr>
          <w:rFonts w:asciiTheme="minorEastAsia" w:eastAsiaTheme="minorEastAsia" w:hAnsiTheme="minorEastAsia" w:cs="Times New Roman" w:hint="eastAsia"/>
        </w:rPr>
        <w:t>ガイダンスを発表しています。</w:t>
      </w:r>
      <w:r w:rsidR="007A1968" w:rsidRPr="003A6A87">
        <w:rPr>
          <w:rFonts w:asciiTheme="minorEastAsia" w:eastAsiaTheme="minorEastAsia" w:hAnsiTheme="minorEastAsia" w:cs="Times New Roman" w:hint="eastAsia"/>
        </w:rPr>
        <w:t>これらの資料によれば、神経・筋疾患患者は、極めて軽い例を除き、感染した場合に</w:t>
      </w:r>
      <w:r w:rsidR="00376888">
        <w:rPr>
          <w:rFonts w:asciiTheme="minorEastAsia" w:eastAsiaTheme="minorEastAsia" w:hAnsiTheme="minorEastAsia" w:cs="Times New Roman" w:hint="eastAsia"/>
        </w:rPr>
        <w:t>は</w:t>
      </w:r>
      <w:r w:rsidR="00146DC6" w:rsidRPr="003A6A87">
        <w:rPr>
          <w:rFonts w:asciiTheme="minorEastAsia" w:eastAsiaTheme="minorEastAsia" w:hAnsiTheme="minorEastAsia" w:cs="Times New Roman" w:hint="eastAsia"/>
        </w:rPr>
        <w:t>重症化</w:t>
      </w:r>
      <w:r w:rsidR="007A1968" w:rsidRPr="003A6A87">
        <w:rPr>
          <w:rFonts w:asciiTheme="minorEastAsia" w:eastAsiaTheme="minorEastAsia" w:hAnsiTheme="minorEastAsia" w:cs="Times New Roman" w:hint="eastAsia"/>
        </w:rPr>
        <w:t>するリスクがやや高いとしています。重症化リスクが高いあるいは極めて高い</w:t>
      </w:r>
      <w:r w:rsidR="00146DC6" w:rsidRPr="003A6A87">
        <w:rPr>
          <w:rFonts w:asciiTheme="minorEastAsia" w:eastAsiaTheme="minorEastAsia" w:hAnsiTheme="minorEastAsia" w:cs="Times New Roman" w:hint="eastAsia"/>
        </w:rPr>
        <w:t>例の特徴として、次のようなものがあります：</w:t>
      </w:r>
    </w:p>
    <w:p w14:paraId="6EE51A0C" w14:textId="16E96DD0" w:rsidR="00F40B9B" w:rsidRPr="004921D4" w:rsidRDefault="00146DC6">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胸部あるいは横隔膜の筋力低下があり、呼吸量が正常の</w:t>
      </w:r>
      <w:r w:rsidRPr="004921D4">
        <w:rPr>
          <w:rFonts w:asciiTheme="minorEastAsia" w:eastAsiaTheme="minorEastAsia" w:hAnsiTheme="minorEastAsia" w:cs="Times New Roman"/>
        </w:rPr>
        <w:t>60%</w:t>
      </w:r>
      <w:r w:rsidRPr="004921D4">
        <w:rPr>
          <w:rFonts w:asciiTheme="minorEastAsia" w:eastAsiaTheme="minorEastAsia" w:hAnsiTheme="minorEastAsia" w:cs="Times New Roman" w:hint="eastAsia"/>
        </w:rPr>
        <w:t xml:space="preserve">未満（努力性肺活量 </w:t>
      </w:r>
      <w:r w:rsidRPr="004921D4">
        <w:rPr>
          <w:rFonts w:asciiTheme="minorEastAsia" w:eastAsiaTheme="minorEastAsia" w:hAnsiTheme="minorEastAsia" w:cs="Times New Roman"/>
        </w:rPr>
        <w:t>&lt; 60%</w:t>
      </w:r>
      <w:r w:rsidRPr="004921D4">
        <w:rPr>
          <w:rFonts w:asciiTheme="minorEastAsia" w:eastAsiaTheme="minorEastAsia" w:hAnsiTheme="minorEastAsia" w:cs="Times New Roman" w:hint="eastAsia"/>
        </w:rPr>
        <w:t>）で、特に脊柱後側彎を合併している</w:t>
      </w:r>
      <w:r w:rsidR="00FF082F" w:rsidRPr="004921D4">
        <w:rPr>
          <w:rFonts w:asciiTheme="minorEastAsia" w:eastAsiaTheme="minorEastAsia" w:hAnsiTheme="minorEastAsia" w:cs="Times New Roman" w:hint="eastAsia"/>
        </w:rPr>
        <w:t>。</w:t>
      </w:r>
    </w:p>
    <w:p w14:paraId="662540F5" w14:textId="14267BF0" w:rsidR="00F40B9B" w:rsidRPr="004921D4" w:rsidRDefault="00146DC6"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マスクまたは気管切開による呼吸補助を受けている</w:t>
      </w:r>
      <w:r w:rsidR="00FF082F" w:rsidRPr="004921D4">
        <w:rPr>
          <w:rFonts w:asciiTheme="minorEastAsia" w:eastAsiaTheme="minorEastAsia" w:hAnsiTheme="minorEastAsia" w:cs="Times New Roman" w:hint="eastAsia"/>
        </w:rPr>
        <w:t>。</w:t>
      </w:r>
    </w:p>
    <w:p w14:paraId="009FB06A" w14:textId="13235F5A" w:rsidR="001B71E1" w:rsidRPr="004921D4" w:rsidRDefault="00146DC6">
      <w:pPr>
        <w:pStyle w:val="a3"/>
        <w:numPr>
          <w:ilvl w:val="0"/>
          <w:numId w:val="8"/>
        </w:numPr>
        <w:rPr>
          <w:rFonts w:asciiTheme="minorEastAsia" w:eastAsiaTheme="minorEastAsia" w:hAnsiTheme="minorEastAsia" w:cstheme="minorBidi"/>
        </w:rPr>
      </w:pPr>
      <w:r w:rsidRPr="004921D4">
        <w:rPr>
          <w:rStyle w:val="st"/>
          <w:rFonts w:asciiTheme="minorEastAsia" w:eastAsiaTheme="minorEastAsia" w:hAnsiTheme="minorEastAsia"/>
        </w:rPr>
        <w:t>口腔咽頭</w:t>
      </w:r>
      <w:r w:rsidRPr="004921D4">
        <w:rPr>
          <w:rStyle w:val="st"/>
          <w:rFonts w:asciiTheme="minorEastAsia" w:eastAsiaTheme="minorEastAsia" w:hAnsiTheme="minorEastAsia" w:hint="eastAsia"/>
        </w:rPr>
        <w:t>筋力低下のために、</w:t>
      </w:r>
      <w:r w:rsidRPr="004921D4">
        <w:rPr>
          <w:rFonts w:asciiTheme="minorEastAsia" w:eastAsiaTheme="minorEastAsia" w:hAnsiTheme="minorEastAsia" w:cs="Times New Roman" w:hint="eastAsia"/>
        </w:rPr>
        <w:t>咳が弱く</w:t>
      </w:r>
      <w:r w:rsidR="003A6A87" w:rsidRPr="004921D4">
        <w:rPr>
          <w:rFonts w:asciiTheme="minorEastAsia" w:eastAsiaTheme="minorEastAsia" w:hAnsiTheme="minorEastAsia" w:cs="Times New Roman" w:hint="eastAsia"/>
        </w:rPr>
        <w:t>気道</w:t>
      </w:r>
      <w:r w:rsidRPr="004921D4">
        <w:rPr>
          <w:rFonts w:asciiTheme="minorEastAsia" w:eastAsiaTheme="minorEastAsia" w:hAnsiTheme="minorEastAsia" w:cs="Times New Roman" w:hint="eastAsia"/>
        </w:rPr>
        <w:t>クリアランスが低下している</w:t>
      </w:r>
      <w:r w:rsidR="00FF082F" w:rsidRPr="004921D4">
        <w:rPr>
          <w:rFonts w:asciiTheme="minorEastAsia" w:eastAsiaTheme="minorEastAsia" w:hAnsiTheme="minorEastAsia" w:cs="Times New Roman" w:hint="eastAsia"/>
        </w:rPr>
        <w:t>。</w:t>
      </w:r>
    </w:p>
    <w:p w14:paraId="3E39E7EC" w14:textId="366BB10A" w:rsidR="00394885" w:rsidRPr="004921D4" w:rsidRDefault="00146DC6"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気管切開孔がある</w:t>
      </w:r>
      <w:bookmarkStart w:id="0" w:name="OLE_LINK7"/>
      <w:bookmarkStart w:id="1" w:name="OLE_LINK8"/>
      <w:r w:rsidR="00FF082F" w:rsidRPr="004921D4">
        <w:rPr>
          <w:rFonts w:asciiTheme="minorEastAsia" w:eastAsiaTheme="minorEastAsia" w:hAnsiTheme="minorEastAsia" w:cs="Times New Roman" w:hint="eastAsia"/>
        </w:rPr>
        <w:t>。</w:t>
      </w:r>
    </w:p>
    <w:bookmarkEnd w:id="0"/>
    <w:bookmarkEnd w:id="1"/>
    <w:p w14:paraId="4E83184F" w14:textId="5C73AE57" w:rsidR="00F40B9B" w:rsidRPr="004921D4" w:rsidRDefault="00FB3B69"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心障害がある（または心疾患に対する治療薬を使用している）</w:t>
      </w:r>
      <w:r w:rsidR="00FF082F" w:rsidRPr="004921D4">
        <w:rPr>
          <w:rFonts w:asciiTheme="minorEastAsia" w:eastAsiaTheme="minorEastAsia" w:hAnsiTheme="minorEastAsia" w:cs="Times New Roman" w:hint="eastAsia"/>
        </w:rPr>
        <w:t>。</w:t>
      </w:r>
    </w:p>
    <w:p w14:paraId="164864CB" w14:textId="5CF4140C" w:rsidR="00394885" w:rsidRPr="004921D4" w:rsidRDefault="00FB3B69" w:rsidP="00D51C93">
      <w:pPr>
        <w:pStyle w:val="a3"/>
        <w:numPr>
          <w:ilvl w:val="0"/>
          <w:numId w:val="8"/>
        </w:numPr>
        <w:rPr>
          <w:rFonts w:asciiTheme="minorEastAsia" w:eastAsiaTheme="minorEastAsia" w:hAnsiTheme="minorEastAsia" w:cs="Times New Roman"/>
        </w:rPr>
      </w:pPr>
      <w:bookmarkStart w:id="2" w:name="OLE_LINK11"/>
      <w:bookmarkStart w:id="3" w:name="OLE_LINK12"/>
      <w:r w:rsidRPr="004921D4">
        <w:rPr>
          <w:rFonts w:asciiTheme="minorEastAsia" w:eastAsiaTheme="minorEastAsia" w:hAnsiTheme="minorEastAsia" w:cs="Times New Roman" w:hint="eastAsia"/>
        </w:rPr>
        <w:t>発</w:t>
      </w:r>
      <w:bookmarkStart w:id="4" w:name="OLE_LINK9"/>
      <w:bookmarkStart w:id="5" w:name="OLE_LINK10"/>
      <w:r w:rsidRPr="004921D4">
        <w:rPr>
          <w:rFonts w:asciiTheme="minorEastAsia" w:eastAsiaTheme="minorEastAsia" w:hAnsiTheme="minorEastAsia" w:cs="Times New Roman" w:hint="eastAsia"/>
        </w:rPr>
        <w:t>熱、空腹、感染による症状悪化リスクがある</w:t>
      </w:r>
      <w:bookmarkEnd w:id="2"/>
      <w:bookmarkEnd w:id="3"/>
      <w:bookmarkEnd w:id="4"/>
      <w:bookmarkEnd w:id="5"/>
      <w:r w:rsidR="00FF082F" w:rsidRPr="004921D4">
        <w:rPr>
          <w:rFonts w:asciiTheme="minorEastAsia" w:eastAsiaTheme="minorEastAsia" w:hAnsiTheme="minorEastAsia" w:cs="Times New Roman" w:hint="eastAsia"/>
        </w:rPr>
        <w:t>。</w:t>
      </w:r>
    </w:p>
    <w:p w14:paraId="724F8E45" w14:textId="3A85E941" w:rsidR="00394885" w:rsidRPr="004921D4" w:rsidRDefault="00FB3B69"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発熱、空腹、感染による横紋筋融解リスクがある</w:t>
      </w:r>
      <w:r w:rsidR="00FF082F" w:rsidRPr="004921D4">
        <w:rPr>
          <w:rFonts w:asciiTheme="minorEastAsia" w:eastAsiaTheme="minorEastAsia" w:hAnsiTheme="minorEastAsia" w:cs="Times New Roman" w:hint="eastAsia"/>
        </w:rPr>
        <w:t>。</w:t>
      </w:r>
    </w:p>
    <w:p w14:paraId="7111D4B1" w14:textId="1AB20566" w:rsidR="00394885" w:rsidRPr="004921D4" w:rsidRDefault="00FB3B69"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糖尿病および肥満の合併がある</w:t>
      </w:r>
      <w:r w:rsidR="001B71E1" w:rsidRPr="004921D4">
        <w:rPr>
          <w:rFonts w:asciiTheme="minorEastAsia" w:eastAsiaTheme="minorEastAsia" w:hAnsiTheme="minorEastAsia" w:cs="Times New Roman"/>
        </w:rPr>
        <w:t xml:space="preserve"> </w:t>
      </w:r>
      <w:r w:rsidR="00FF082F" w:rsidRPr="004921D4">
        <w:rPr>
          <w:rFonts w:asciiTheme="minorEastAsia" w:eastAsiaTheme="minorEastAsia" w:hAnsiTheme="minorEastAsia" w:cs="Times New Roman" w:hint="eastAsia"/>
        </w:rPr>
        <w:t>。</w:t>
      </w:r>
    </w:p>
    <w:p w14:paraId="54196C3B" w14:textId="3E523C3A" w:rsidR="00394885" w:rsidRPr="004921D4" w:rsidRDefault="00FB3B69" w:rsidP="00D51C93">
      <w:pPr>
        <w:pStyle w:val="a3"/>
        <w:numPr>
          <w:ilvl w:val="0"/>
          <w:numId w:val="8"/>
        </w:numPr>
        <w:rPr>
          <w:rFonts w:asciiTheme="minorEastAsia" w:eastAsiaTheme="minorEastAsia" w:hAnsiTheme="minorEastAsia" w:cs="Times New Roman"/>
        </w:rPr>
      </w:pPr>
      <w:r w:rsidRPr="004921D4">
        <w:rPr>
          <w:rFonts w:asciiTheme="minorEastAsia" w:eastAsiaTheme="minorEastAsia" w:hAnsiTheme="minorEastAsia" w:cs="Times New Roman" w:hint="eastAsia"/>
        </w:rPr>
        <w:t>ステロイド服用中および免疫抑制療法を現在受けている</w:t>
      </w:r>
      <w:r w:rsidR="00FF082F" w:rsidRPr="004921D4">
        <w:rPr>
          <w:rFonts w:asciiTheme="minorEastAsia" w:eastAsiaTheme="minorEastAsia" w:hAnsiTheme="minorEastAsia" w:cs="Times New Roman" w:hint="eastAsia"/>
        </w:rPr>
        <w:t>。</w:t>
      </w:r>
    </w:p>
    <w:p w14:paraId="6E59FCDB" w14:textId="77777777" w:rsidR="00D51C93" w:rsidRDefault="00D51C93" w:rsidP="00F40B9B">
      <w:pPr>
        <w:rPr>
          <w:rFonts w:ascii="Times New Roman" w:hAnsi="Times New Roman" w:cs="Times New Roman"/>
        </w:rPr>
      </w:pPr>
    </w:p>
    <w:p w14:paraId="0D464D35" w14:textId="2F144DFC" w:rsidR="00B12B55" w:rsidRPr="003A6A87" w:rsidRDefault="00FB3B69" w:rsidP="00F40B9B">
      <w:pPr>
        <w:rPr>
          <w:rFonts w:asciiTheme="minorEastAsia" w:eastAsiaTheme="minorEastAsia" w:hAnsiTheme="minorEastAsia" w:cs="Times New Roman"/>
        </w:rPr>
      </w:pPr>
      <w:r w:rsidRPr="003A6A87">
        <w:rPr>
          <w:rFonts w:asciiTheme="minorEastAsia" w:eastAsiaTheme="minorEastAsia" w:hAnsiTheme="minorEastAsia" w:cs="Times New Roman" w:hint="eastAsia"/>
        </w:rPr>
        <w:t>詳しい資料は以下で入手可能です</w:t>
      </w:r>
      <w:r w:rsidR="00B12B55" w:rsidRPr="003A6A87">
        <w:rPr>
          <w:rFonts w:asciiTheme="minorEastAsia" w:eastAsiaTheme="minorEastAsia" w:hAnsiTheme="minorEastAsia" w:cs="Times New Roman"/>
        </w:rPr>
        <w:t xml:space="preserve"> </w:t>
      </w:r>
      <w:r w:rsidR="00FE5357">
        <w:rPr>
          <w:rFonts w:asciiTheme="minorEastAsia" w:eastAsiaTheme="minorEastAsia" w:hAnsiTheme="minorEastAsia" w:cs="Times New Roman" w:hint="eastAsia"/>
        </w:rPr>
        <w:t>。</w:t>
      </w:r>
    </w:p>
    <w:p w14:paraId="5D0C903E" w14:textId="77777777" w:rsidR="00B12B55" w:rsidRPr="009E16EB" w:rsidRDefault="0039618E" w:rsidP="00F40B9B">
      <w:pPr>
        <w:rPr>
          <w:rFonts w:ascii="Times New Roman" w:hAnsi="Times New Roman" w:cs="Times New Roman"/>
        </w:rPr>
      </w:pPr>
      <w:hyperlink r:id="rId7" w:history="1">
        <w:r w:rsidR="00B12B55" w:rsidRPr="009E16EB">
          <w:rPr>
            <w:rStyle w:val="a4"/>
            <w:rFonts w:ascii="Times New Roman" w:hAnsi="Times New Roman" w:cs="Times New Roman"/>
            <w:color w:val="auto"/>
          </w:rPr>
          <w:t>https://www.theabn.org/page/COVID-19</w:t>
        </w:r>
      </w:hyperlink>
      <w:r w:rsidR="00B12B55" w:rsidRPr="009E16EB">
        <w:rPr>
          <w:rFonts w:ascii="Times New Roman" w:hAnsi="Times New Roman" w:cs="Times New Roman"/>
        </w:rPr>
        <w:t xml:space="preserve">  </w:t>
      </w:r>
    </w:p>
    <w:p w14:paraId="460677E2" w14:textId="77777777" w:rsidR="00F40B9B" w:rsidRPr="009E16EB" w:rsidRDefault="0039618E" w:rsidP="00F40B9B">
      <w:pPr>
        <w:rPr>
          <w:rFonts w:ascii="Times New Roman" w:hAnsi="Times New Roman" w:cs="Times New Roman"/>
        </w:rPr>
      </w:pPr>
      <w:hyperlink r:id="rId8" w:history="1">
        <w:r w:rsidR="00B12B55" w:rsidRPr="009E16EB">
          <w:rPr>
            <w:rStyle w:val="a4"/>
            <w:rFonts w:ascii="Times New Roman" w:hAnsi="Times New Roman" w:cs="Times New Roman"/>
            <w:color w:val="auto"/>
            <w:shd w:val="clear" w:color="auto" w:fill="FFFFFF"/>
          </w:rPr>
          <w:t>https://neuromuscularnetwork.ca/news/covid-19-and-neuromuscular-patients-la-covid-19-et-les-patients-neuromusculaires/</w:t>
        </w:r>
      </w:hyperlink>
    </w:p>
    <w:p w14:paraId="0131FF62" w14:textId="77777777" w:rsidR="00B12B55" w:rsidRPr="00123CC4" w:rsidRDefault="0039618E" w:rsidP="00F40B9B">
      <w:pPr>
        <w:rPr>
          <w:rFonts w:ascii="Times New Roman" w:hAnsi="Times New Roman" w:cs="Times New Roman"/>
        </w:rPr>
      </w:pPr>
      <w:hyperlink r:id="rId9" w:tgtFrame="_blank" w:history="1">
        <w:r w:rsidR="00AD6325" w:rsidRPr="00123CC4">
          <w:rPr>
            <w:rStyle w:val="a4"/>
            <w:rFonts w:ascii="Times New Roman" w:hAnsi="Times New Roman" w:cs="Times New Roman"/>
            <w:color w:val="auto"/>
            <w:shd w:val="clear" w:color="auto" w:fill="FFFFFF"/>
          </w:rPr>
          <w:t>https://www.youtube.com/watch?v=3DKEeRV8alA&amp;feature=youtu.be</w:t>
        </w:r>
      </w:hyperlink>
    </w:p>
    <w:p w14:paraId="761F03C0" w14:textId="08A6BDEE" w:rsidR="003F2AE2" w:rsidRPr="00123CC4" w:rsidRDefault="0039618E" w:rsidP="00F40B9B">
      <w:pPr>
        <w:rPr>
          <w:rFonts w:ascii="Times New Roman" w:hAnsi="Times New Roman" w:cs="Times New Roman"/>
          <w:b/>
          <w:bCs/>
        </w:rPr>
      </w:pPr>
      <w:hyperlink r:id="rId10" w:history="1">
        <w:r w:rsidR="00123CC4" w:rsidRPr="00123CC4">
          <w:rPr>
            <w:rStyle w:val="a4"/>
            <w:rFonts w:ascii="Times New Roman" w:hAnsi="Times New Roman" w:cs="Times New Roman"/>
            <w:color w:val="auto"/>
          </w:rPr>
          <w:t>http://www.eamda.eu/2020/03/19/coronavirus-covid-19-information-for-people-with-nmd/</w:t>
        </w:r>
      </w:hyperlink>
    </w:p>
    <w:p w14:paraId="4AC2E08D" w14:textId="77777777" w:rsidR="00123CC4" w:rsidRDefault="00123CC4" w:rsidP="00F40B9B">
      <w:pPr>
        <w:rPr>
          <w:rFonts w:ascii="Times New Roman" w:hAnsi="Times New Roman" w:cs="Times New Roman"/>
          <w:b/>
          <w:bCs/>
        </w:rPr>
      </w:pPr>
    </w:p>
    <w:p w14:paraId="1EDFE2F3" w14:textId="64768164"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2. </w:t>
      </w:r>
      <w:r w:rsidR="00FB3B69">
        <w:rPr>
          <w:rFonts w:ascii="Times New Roman" w:hAnsi="Times New Roman" w:cs="Times New Roman" w:hint="eastAsia"/>
          <w:b/>
          <w:bCs/>
        </w:rPr>
        <w:t>感染を避けるために、神経・筋疾患患者は何をすべきか？</w:t>
      </w:r>
      <w:r w:rsidRPr="003F2AE2">
        <w:rPr>
          <w:rFonts w:ascii="Times New Roman" w:hAnsi="Times New Roman" w:cs="Times New Roman"/>
          <w:b/>
          <w:bCs/>
        </w:rPr>
        <w:t xml:space="preserve"> </w:t>
      </w:r>
    </w:p>
    <w:p w14:paraId="0E124F95" w14:textId="3EA376E1" w:rsidR="00AD6325" w:rsidRPr="003A6A87" w:rsidRDefault="00251518" w:rsidP="003A5ECE">
      <w:pPr>
        <w:rPr>
          <w:rFonts w:asciiTheme="minorEastAsia" w:eastAsiaTheme="minorEastAsia" w:hAnsiTheme="minorEastAsia" w:cs="Times New Roman"/>
        </w:rPr>
      </w:pPr>
      <w:bookmarkStart w:id="6" w:name="OLE_LINK15"/>
      <w:bookmarkStart w:id="7" w:name="OLE_LINK16"/>
      <w:r w:rsidRPr="003A6A87">
        <w:rPr>
          <w:rFonts w:asciiTheme="minorEastAsia" w:eastAsiaTheme="minorEastAsia" w:hAnsiTheme="minorEastAsia" w:cs="Times New Roman" w:hint="eastAsia"/>
        </w:rPr>
        <w:t>新型コロナウイルス肺炎</w:t>
      </w:r>
      <w:bookmarkEnd w:id="6"/>
      <w:bookmarkEnd w:id="7"/>
      <w:r w:rsidRPr="003A6A87">
        <w:rPr>
          <w:rFonts w:asciiTheme="minorEastAsia" w:eastAsiaTheme="minorEastAsia" w:hAnsiTheme="minorEastAsia" w:cs="Times New Roman" w:hint="eastAsia"/>
        </w:rPr>
        <w:t>は</w:t>
      </w:r>
      <w:r w:rsidR="00AC2CE7" w:rsidRPr="003A6A87">
        <w:rPr>
          <w:rFonts w:asciiTheme="minorEastAsia" w:eastAsiaTheme="minorEastAsia" w:hAnsiTheme="minorEastAsia" w:cs="Times New Roman" w:hint="eastAsia"/>
        </w:rPr>
        <w:t>、感染者</w:t>
      </w:r>
      <w:r w:rsidR="00AC2CE7">
        <w:rPr>
          <w:rFonts w:asciiTheme="minorEastAsia" w:eastAsiaTheme="minorEastAsia" w:hAnsiTheme="minorEastAsia" w:cs="Times New Roman" w:hint="eastAsia"/>
        </w:rPr>
        <w:t>の咳、くしゃみ、会話</w:t>
      </w:r>
      <w:r w:rsidR="00376888">
        <w:rPr>
          <w:rFonts w:asciiTheme="minorEastAsia" w:eastAsiaTheme="minorEastAsia" w:hAnsiTheme="minorEastAsia" w:cs="Times New Roman" w:hint="eastAsia"/>
        </w:rPr>
        <w:t>を介する飛沫感染や</w:t>
      </w:r>
      <w:r w:rsidR="00AC2CE7">
        <w:rPr>
          <w:rFonts w:asciiTheme="minorEastAsia" w:eastAsiaTheme="minorEastAsia" w:hAnsiTheme="minorEastAsia" w:cs="Times New Roman" w:hint="eastAsia"/>
        </w:rPr>
        <w:t>時には飛沫が付着した物体の表面に触れること</w:t>
      </w:r>
      <w:r w:rsidR="00AC2CE7" w:rsidRPr="003A6A87">
        <w:rPr>
          <w:rFonts w:asciiTheme="minorEastAsia" w:eastAsiaTheme="minorEastAsia" w:hAnsiTheme="minorEastAsia" w:cs="Times New Roman" w:hint="eastAsia"/>
        </w:rPr>
        <w:t>で拡がります。</w:t>
      </w:r>
      <w:r w:rsidR="00AC2CE7">
        <w:rPr>
          <w:rFonts w:asciiTheme="minorEastAsia" w:eastAsiaTheme="minorEastAsia" w:hAnsiTheme="minorEastAsia" w:cs="Times New Roman" w:hint="eastAsia"/>
        </w:rPr>
        <w:t>上で述べたように、神経・筋疾患患者で</w:t>
      </w:r>
      <w:r w:rsidR="00AC2CE7" w:rsidRPr="001F11C4">
        <w:rPr>
          <w:rFonts w:asciiTheme="minorEastAsia" w:eastAsiaTheme="minorEastAsia" w:hAnsiTheme="minorEastAsia" w:cs="Times New Roman" w:hint="eastAsia"/>
        </w:rPr>
        <w:t>新型コロナウイルス肺炎</w:t>
      </w:r>
      <w:r w:rsidR="00AC2CE7">
        <w:rPr>
          <w:rFonts w:asciiTheme="minorEastAsia" w:eastAsiaTheme="minorEastAsia" w:hAnsiTheme="minorEastAsia" w:cs="Times New Roman" w:hint="eastAsia"/>
        </w:rPr>
        <w:t>の重症化リスクがある場合、以下の注意が必要です：</w:t>
      </w:r>
    </w:p>
    <w:p w14:paraId="59D13B8F" w14:textId="2EF6B2AE" w:rsidR="00123CC4" w:rsidRPr="004921D4" w:rsidRDefault="00AC2CE7" w:rsidP="00123CC4">
      <w:pPr>
        <w:pStyle w:val="a3"/>
        <w:numPr>
          <w:ilvl w:val="0"/>
          <w:numId w:val="7"/>
        </w:numPr>
        <w:rPr>
          <w:rFonts w:asciiTheme="minorEastAsia" w:eastAsiaTheme="minorEastAsia" w:hAnsiTheme="minorEastAsia" w:cs="Times New Roman"/>
        </w:rPr>
      </w:pPr>
      <w:r w:rsidRPr="004921D4">
        <w:rPr>
          <w:rFonts w:asciiTheme="minorEastAsia" w:eastAsiaTheme="minorEastAsia" w:hAnsiTheme="minorEastAsia" w:cs="Times New Roman" w:hint="eastAsia"/>
        </w:rPr>
        <w:t>少なくとも</w:t>
      </w:r>
      <w:r w:rsidR="00B12B55" w:rsidRPr="004921D4">
        <w:rPr>
          <w:rFonts w:asciiTheme="minorEastAsia" w:eastAsiaTheme="minorEastAsia" w:hAnsiTheme="minorEastAsia" w:cs="Times New Roman"/>
        </w:rPr>
        <w:t xml:space="preserve">2 </w:t>
      </w:r>
      <w:r w:rsidRPr="004921D4">
        <w:rPr>
          <w:rFonts w:asciiTheme="minorEastAsia" w:eastAsiaTheme="minorEastAsia" w:hAnsiTheme="minorEastAsia" w:cs="Times New Roman" w:hint="eastAsia"/>
        </w:rPr>
        <w:t>メートル</w:t>
      </w:r>
      <w:r w:rsidR="001B71E1" w:rsidRPr="004921D4">
        <w:rPr>
          <w:rFonts w:asciiTheme="minorEastAsia" w:eastAsiaTheme="minorEastAsia" w:hAnsiTheme="minorEastAsia" w:cs="Times New Roman"/>
        </w:rPr>
        <w:t xml:space="preserve"> (6 </w:t>
      </w:r>
      <w:r w:rsidRPr="004921D4">
        <w:rPr>
          <w:rFonts w:asciiTheme="minorEastAsia" w:eastAsiaTheme="minorEastAsia" w:hAnsiTheme="minorEastAsia" w:cs="Times New Roman" w:hint="eastAsia"/>
        </w:rPr>
        <w:t>フィート</w:t>
      </w:r>
      <w:r w:rsidR="001B71E1" w:rsidRPr="004921D4">
        <w:rPr>
          <w:rFonts w:asciiTheme="minorEastAsia" w:eastAsiaTheme="minorEastAsia" w:hAnsiTheme="minorEastAsia" w:cs="Times New Roman"/>
        </w:rPr>
        <w:t>)</w:t>
      </w:r>
      <w:r w:rsidR="00F773E9" w:rsidRPr="004921D4">
        <w:rPr>
          <w:rFonts w:asciiTheme="minorEastAsia" w:eastAsiaTheme="minorEastAsia" w:hAnsiTheme="minorEastAsia" w:cs="Times New Roman"/>
        </w:rPr>
        <w:t xml:space="preserve"> </w:t>
      </w:r>
      <w:r w:rsidRPr="004921D4">
        <w:rPr>
          <w:rFonts w:asciiTheme="minorEastAsia" w:eastAsiaTheme="minorEastAsia" w:hAnsiTheme="minorEastAsia" w:cs="Times New Roman" w:hint="eastAsia"/>
        </w:rPr>
        <w:t>の社会的距離が必要。高リスク者では自己隔離が望ましい。</w:t>
      </w:r>
      <w:r w:rsidR="00B12B55" w:rsidRPr="004921D4">
        <w:rPr>
          <w:rFonts w:asciiTheme="minorEastAsia" w:eastAsiaTheme="minorEastAsia" w:hAnsiTheme="minorEastAsia" w:cs="Times New Roman"/>
        </w:rPr>
        <w:t xml:space="preserve"> </w:t>
      </w:r>
    </w:p>
    <w:p w14:paraId="62D8AD51" w14:textId="49318478" w:rsidR="00123CC4" w:rsidRPr="00123CC4" w:rsidRDefault="00AC2CE7" w:rsidP="00123CC4">
      <w:pPr>
        <w:pStyle w:val="a3"/>
        <w:numPr>
          <w:ilvl w:val="0"/>
          <w:numId w:val="7"/>
        </w:numPr>
        <w:rPr>
          <w:rFonts w:ascii="Times New Roman" w:hAnsi="Times New Roman" w:cs="Times New Roman"/>
        </w:rPr>
      </w:pPr>
      <w:r>
        <w:rPr>
          <w:rFonts w:ascii="ＭＳ 明朝" w:eastAsia="ＭＳ 明朝" w:hAnsi="ＭＳ 明朝" w:cs="ＭＳ 明朝" w:hint="eastAsia"/>
        </w:rPr>
        <w:lastRenderedPageBreak/>
        <w:t>自宅からテレワークを行うか、可能であれば時差出勤を行う。</w:t>
      </w:r>
      <w:r w:rsidR="00123CC4" w:rsidRPr="00123CC4">
        <w:rPr>
          <w:rFonts w:ascii="Times New Roman" w:eastAsia="Times New Roman" w:hAnsi="Times New Roman" w:cs="Times New Roman"/>
          <w:lang w:eastAsia="nl-NL"/>
        </w:rPr>
        <w:t xml:space="preserve"> </w:t>
      </w:r>
    </w:p>
    <w:p w14:paraId="730F22A7" w14:textId="0ADD0113" w:rsidR="00123CC4" w:rsidRPr="00123CC4" w:rsidRDefault="00AC2CE7" w:rsidP="00123CC4">
      <w:pPr>
        <w:pStyle w:val="a3"/>
        <w:numPr>
          <w:ilvl w:val="0"/>
          <w:numId w:val="7"/>
        </w:numPr>
        <w:rPr>
          <w:rFonts w:ascii="Times New Roman" w:hAnsi="Times New Roman" w:cs="Times New Roman"/>
        </w:rPr>
      </w:pPr>
      <w:r>
        <w:rPr>
          <w:rFonts w:ascii="ＭＳ 明朝" w:eastAsia="ＭＳ 明朝" w:hAnsi="ＭＳ 明朝" w:cs="ＭＳ 明朝" w:hint="eastAsia"/>
        </w:rPr>
        <w:t>大きな集会や公共交通機関を避ける。一般人は感染に弱い人</w:t>
      </w:r>
      <w:r w:rsidR="00FF082F">
        <w:rPr>
          <w:rFonts w:ascii="ＭＳ 明朝" w:eastAsia="ＭＳ 明朝" w:hAnsi="ＭＳ 明朝" w:cs="ＭＳ 明朝" w:hint="eastAsia"/>
        </w:rPr>
        <w:t>へ</w:t>
      </w:r>
      <w:r>
        <w:rPr>
          <w:rFonts w:ascii="ＭＳ 明朝" w:eastAsia="ＭＳ 明朝" w:hAnsi="ＭＳ 明朝" w:cs="ＭＳ 明朝" w:hint="eastAsia"/>
        </w:rPr>
        <w:t>の訪問を</w:t>
      </w:r>
      <w:r w:rsidR="00FF082F">
        <w:rPr>
          <w:rFonts w:ascii="ＭＳ 明朝" w:eastAsia="ＭＳ 明朝" w:hAnsi="ＭＳ 明朝" w:cs="ＭＳ 明朝" w:hint="eastAsia"/>
        </w:rPr>
        <w:t>極力控える</w:t>
      </w:r>
      <w:r w:rsidR="00AA4F52">
        <w:rPr>
          <w:rFonts w:ascii="ＭＳ 明朝" w:eastAsia="ＭＳ 明朝" w:hAnsi="ＭＳ 明朝" w:cs="ＭＳ 明朝" w:hint="eastAsia"/>
        </w:rPr>
        <w:t>。</w:t>
      </w:r>
    </w:p>
    <w:p w14:paraId="2EC259A4" w14:textId="5DCB16CA" w:rsidR="00AD6325" w:rsidRPr="004921D4" w:rsidRDefault="00AA4F52" w:rsidP="00D51C93">
      <w:pPr>
        <w:pStyle w:val="a3"/>
        <w:numPr>
          <w:ilvl w:val="0"/>
          <w:numId w:val="7"/>
        </w:numPr>
        <w:rPr>
          <w:rFonts w:asciiTheme="minorEastAsia" w:eastAsiaTheme="minorEastAsia" w:hAnsiTheme="minorEastAsia" w:cs="Times New Roman"/>
        </w:rPr>
      </w:pPr>
      <w:r w:rsidRPr="004921D4">
        <w:rPr>
          <w:rFonts w:asciiTheme="minorEastAsia" w:eastAsiaTheme="minorEastAsia" w:hAnsiTheme="minorEastAsia" w:cs="Times New Roman" w:hint="eastAsia"/>
        </w:rPr>
        <w:t>頻回の手洗い（石けんと温水で</w:t>
      </w:r>
      <w:r w:rsidR="00B12B55" w:rsidRPr="004921D4">
        <w:rPr>
          <w:rFonts w:asciiTheme="minorEastAsia" w:eastAsiaTheme="minorEastAsia" w:hAnsiTheme="minorEastAsia" w:cs="Times New Roman"/>
        </w:rPr>
        <w:t xml:space="preserve">20 </w:t>
      </w:r>
      <w:r w:rsidRPr="004921D4">
        <w:rPr>
          <w:rFonts w:asciiTheme="minorEastAsia" w:eastAsiaTheme="minorEastAsia" w:hAnsiTheme="minorEastAsia" w:cs="Times New Roman" w:hint="eastAsia"/>
        </w:rPr>
        <w:t>秒間）、</w:t>
      </w:r>
      <w:r w:rsidR="00B12B55" w:rsidRPr="004921D4">
        <w:rPr>
          <w:rFonts w:asciiTheme="minorEastAsia" w:eastAsiaTheme="minorEastAsia" w:hAnsiTheme="minorEastAsia" w:cs="Times New Roman"/>
        </w:rPr>
        <w:t xml:space="preserve"> 60% </w:t>
      </w:r>
      <w:r w:rsidRPr="004921D4">
        <w:rPr>
          <w:rFonts w:asciiTheme="minorEastAsia" w:eastAsiaTheme="minorEastAsia" w:hAnsiTheme="minorEastAsia" w:cs="Times New Roman" w:hint="eastAsia"/>
        </w:rPr>
        <w:t>アルコールを含む手指殺菌剤、および物体の表面の消毒が重要である。</w:t>
      </w:r>
    </w:p>
    <w:p w14:paraId="70F5BAEC" w14:textId="2DC66BAE" w:rsidR="00B12B55" w:rsidRPr="004921D4" w:rsidRDefault="00AA4F52" w:rsidP="00D51C93">
      <w:pPr>
        <w:pStyle w:val="a3"/>
        <w:numPr>
          <w:ilvl w:val="0"/>
          <w:numId w:val="7"/>
        </w:numPr>
        <w:rPr>
          <w:rFonts w:asciiTheme="minorEastAsia" w:eastAsiaTheme="minorEastAsia" w:hAnsiTheme="minorEastAsia" w:cs="Times New Roman"/>
        </w:rPr>
      </w:pPr>
      <w:r w:rsidRPr="004921D4">
        <w:rPr>
          <w:rFonts w:asciiTheme="minorEastAsia" w:eastAsiaTheme="minorEastAsia" w:hAnsiTheme="minorEastAsia" w:cs="Times New Roman" w:hint="eastAsia"/>
        </w:rPr>
        <w:t>介護は可能であれば家人が行う。どうしても必要な訪問介護者（例えば人工呼吸器のバックアップの提供者など）は、ウイルス感染を防ぐ</w:t>
      </w:r>
      <w:r w:rsidR="0014429D" w:rsidRPr="004921D4">
        <w:rPr>
          <w:rFonts w:asciiTheme="minorEastAsia" w:eastAsiaTheme="minorEastAsia" w:hAnsiTheme="minorEastAsia" w:cs="Times New Roman" w:hint="eastAsia"/>
        </w:rPr>
        <w:t>ため</w:t>
      </w:r>
      <w:r w:rsidRPr="004921D4">
        <w:rPr>
          <w:rFonts w:asciiTheme="minorEastAsia" w:eastAsiaTheme="minorEastAsia" w:hAnsiTheme="minorEastAsia" w:cs="Times New Roman" w:hint="eastAsia"/>
        </w:rPr>
        <w:t>公的ガイドラインに従って顔面保護用マスクおよび適切なPPEを使用する。</w:t>
      </w:r>
    </w:p>
    <w:p w14:paraId="3CF9C91E" w14:textId="301DC2FC" w:rsidR="001B71E1" w:rsidRPr="004921D4" w:rsidRDefault="00AA4F52" w:rsidP="00F773E9">
      <w:pPr>
        <w:pStyle w:val="a3"/>
        <w:numPr>
          <w:ilvl w:val="0"/>
          <w:numId w:val="7"/>
        </w:numPr>
        <w:rPr>
          <w:rFonts w:asciiTheme="minorEastAsia" w:eastAsiaTheme="minorEastAsia" w:hAnsiTheme="minorEastAsia" w:cs="Times New Roman"/>
        </w:rPr>
      </w:pPr>
      <w:r w:rsidRPr="004921D4">
        <w:rPr>
          <w:rFonts w:asciiTheme="minorEastAsia" w:eastAsiaTheme="minorEastAsia" w:hAnsiTheme="minorEastAsia" w:cs="Times New Roman" w:hint="eastAsia"/>
        </w:rPr>
        <w:t>訪問理学療法は避けるべきである。しかしながら、理学療法士は</w:t>
      </w:r>
      <w:r w:rsidR="00873794" w:rsidRPr="004921D4">
        <w:rPr>
          <w:rFonts w:asciiTheme="minorEastAsia" w:eastAsiaTheme="minorEastAsia" w:hAnsiTheme="minorEastAsia" w:cs="Times New Roman" w:hint="eastAsia"/>
        </w:rPr>
        <w:t>電話やビデオ</w:t>
      </w:r>
      <w:r w:rsidR="0014429D" w:rsidRPr="004921D4">
        <w:rPr>
          <w:rFonts w:asciiTheme="minorEastAsia" w:eastAsiaTheme="minorEastAsia" w:hAnsiTheme="minorEastAsia" w:cs="Times New Roman" w:hint="eastAsia"/>
        </w:rPr>
        <w:t>チャット</w:t>
      </w:r>
      <w:r w:rsidR="00873794" w:rsidRPr="004921D4">
        <w:rPr>
          <w:rFonts w:asciiTheme="minorEastAsia" w:eastAsiaTheme="minorEastAsia" w:hAnsiTheme="minorEastAsia" w:cs="Times New Roman" w:hint="eastAsia"/>
        </w:rPr>
        <w:t>などを通じて肉体的活動を維持するための適切な助言を提供すべきである。</w:t>
      </w:r>
      <w:r w:rsidR="001B71E1" w:rsidRPr="004921D4">
        <w:rPr>
          <w:rFonts w:asciiTheme="minorEastAsia" w:eastAsiaTheme="minorEastAsia" w:hAnsiTheme="minorEastAsia" w:cs="Times New Roman"/>
        </w:rPr>
        <w:t xml:space="preserve"> </w:t>
      </w:r>
    </w:p>
    <w:p w14:paraId="7B44B8FF" w14:textId="7C4A4F4F" w:rsidR="009E16EB" w:rsidRPr="004921D4" w:rsidRDefault="00873794" w:rsidP="00F773E9">
      <w:pPr>
        <w:pStyle w:val="a3"/>
        <w:numPr>
          <w:ilvl w:val="0"/>
          <w:numId w:val="7"/>
        </w:numPr>
        <w:rPr>
          <w:rFonts w:asciiTheme="minorEastAsia" w:eastAsiaTheme="minorEastAsia" w:hAnsiTheme="minorEastAsia" w:cs="Times New Roman"/>
        </w:rPr>
      </w:pPr>
      <w:r w:rsidRPr="004921D4">
        <w:rPr>
          <w:rFonts w:asciiTheme="minorEastAsia" w:eastAsiaTheme="minorEastAsia" w:hAnsiTheme="minorEastAsia" w:cs="Times New Roman" w:hint="eastAsia"/>
          <w:color w:val="222222"/>
          <w:lang w:val="en"/>
        </w:rPr>
        <w:t>介助者が病気や検疫のためにいなくなるなど、あらゆる不測の事態に備えておくことが重要である。</w:t>
      </w:r>
      <w:r w:rsidR="0014429D" w:rsidRPr="004921D4">
        <w:rPr>
          <w:rFonts w:asciiTheme="minorEastAsia" w:eastAsiaTheme="minorEastAsia" w:hAnsiTheme="minorEastAsia" w:cs="Times New Roman" w:hint="eastAsia"/>
          <w:color w:val="222222"/>
          <w:lang w:val="en"/>
        </w:rPr>
        <w:t>在宅</w:t>
      </w:r>
      <w:r w:rsidRPr="004921D4">
        <w:rPr>
          <w:rFonts w:asciiTheme="minorEastAsia" w:eastAsiaTheme="minorEastAsia" w:hAnsiTheme="minorEastAsia" w:cs="Times New Roman" w:hint="eastAsia"/>
          <w:color w:val="222222"/>
          <w:lang w:val="en"/>
        </w:rPr>
        <w:t>ケア調整の責任者は、あらゆる関係者の状況を常に把握しておく必要がある。それぞれのニーズを最大限満たすような計画を立て、人手不足で入院</w:t>
      </w:r>
      <w:r w:rsidR="00FE5357" w:rsidRPr="004921D4">
        <w:rPr>
          <w:rFonts w:asciiTheme="minorEastAsia" w:eastAsiaTheme="minorEastAsia" w:hAnsiTheme="minorEastAsia" w:cs="Times New Roman" w:hint="eastAsia"/>
          <w:color w:val="222222"/>
          <w:lang w:val="en"/>
        </w:rPr>
        <w:t>を要する事態を避ける</w:t>
      </w:r>
      <w:r w:rsidRPr="004921D4">
        <w:rPr>
          <w:rFonts w:asciiTheme="minorEastAsia" w:eastAsiaTheme="minorEastAsia" w:hAnsiTheme="minorEastAsia" w:cs="Times New Roman" w:hint="eastAsia"/>
          <w:color w:val="222222"/>
          <w:lang w:val="en"/>
        </w:rPr>
        <w:t>べきである。</w:t>
      </w:r>
    </w:p>
    <w:p w14:paraId="1E10E17A" w14:textId="77777777" w:rsidR="00F40B9B" w:rsidRPr="009E16EB" w:rsidRDefault="00B12B55" w:rsidP="00B12B55">
      <w:pPr>
        <w:rPr>
          <w:rFonts w:ascii="Times New Roman" w:hAnsi="Times New Roman" w:cs="Times New Roman"/>
        </w:rPr>
      </w:pPr>
      <w:r w:rsidRPr="009E16EB">
        <w:rPr>
          <w:rFonts w:ascii="Times New Roman" w:hAnsi="Times New Roman" w:cs="Times New Roman"/>
        </w:rPr>
        <w:t xml:space="preserve"> </w:t>
      </w:r>
      <w:r w:rsidR="00F40B9B" w:rsidRPr="009E16EB">
        <w:rPr>
          <w:rFonts w:ascii="Times New Roman" w:hAnsi="Times New Roman" w:cs="Times New Roman"/>
        </w:rPr>
        <w:tab/>
      </w:r>
    </w:p>
    <w:p w14:paraId="08A6D4F9" w14:textId="0B3CDC61"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3. </w:t>
      </w:r>
      <w:r w:rsidR="00086DB1">
        <w:rPr>
          <w:rFonts w:ascii="Times New Roman" w:hAnsi="Times New Roman" w:cs="Times New Roman" w:hint="eastAsia"/>
          <w:b/>
          <w:bCs/>
        </w:rPr>
        <w:t>神経・筋疾患患者が受けている治療に関して、新型コロナウイルス肺炎感染リスクはどのような影響があるのか？</w:t>
      </w:r>
    </w:p>
    <w:p w14:paraId="03450B29" w14:textId="03DB6048" w:rsidR="0049768F" w:rsidRPr="004921D4" w:rsidRDefault="00D345A8" w:rsidP="00D51C93">
      <w:pPr>
        <w:pStyle w:val="a3"/>
        <w:numPr>
          <w:ilvl w:val="0"/>
          <w:numId w:val="6"/>
        </w:numPr>
        <w:rPr>
          <w:rFonts w:asciiTheme="minorEastAsia" w:eastAsiaTheme="minorEastAsia" w:hAnsiTheme="minorEastAsia" w:cs="Times New Roman"/>
        </w:rPr>
      </w:pPr>
      <w:r w:rsidRPr="004921D4">
        <w:rPr>
          <w:rFonts w:asciiTheme="minorEastAsia" w:eastAsiaTheme="minorEastAsia" w:hAnsiTheme="minorEastAsia" w:cs="Times New Roman" w:hint="eastAsia"/>
        </w:rPr>
        <w:t>患者は治療薬および呼吸サポート器具</w:t>
      </w:r>
      <w:r w:rsidR="00BE443B" w:rsidRPr="004921D4">
        <w:rPr>
          <w:rFonts w:asciiTheme="minorEastAsia" w:eastAsiaTheme="minorEastAsia" w:hAnsiTheme="minorEastAsia" w:cs="Times New Roman" w:hint="eastAsia"/>
        </w:rPr>
        <w:t>の</w:t>
      </w:r>
      <w:r w:rsidR="00FF082F" w:rsidRPr="004921D4">
        <w:rPr>
          <w:rFonts w:asciiTheme="minorEastAsia" w:eastAsiaTheme="minorEastAsia" w:hAnsiTheme="minorEastAsia" w:cs="Times New Roman" w:hint="eastAsia"/>
        </w:rPr>
        <w:t>消耗品</w:t>
      </w:r>
      <w:r w:rsidR="00BE443B" w:rsidRPr="004921D4">
        <w:rPr>
          <w:rFonts w:asciiTheme="minorEastAsia" w:eastAsiaTheme="minorEastAsia" w:hAnsiTheme="minorEastAsia" w:cs="Times New Roman" w:hint="eastAsia"/>
        </w:rPr>
        <w:t>を必ず</w:t>
      </w:r>
      <w:r w:rsidR="00FF082F" w:rsidRPr="004921D4">
        <w:rPr>
          <w:rFonts w:asciiTheme="minorEastAsia" w:eastAsiaTheme="minorEastAsia" w:hAnsiTheme="minorEastAsia" w:cs="Times New Roman" w:hint="eastAsia"/>
        </w:rPr>
        <w:t>十分量</w:t>
      </w:r>
      <w:r w:rsidR="00BE443B" w:rsidRPr="004921D4">
        <w:rPr>
          <w:rFonts w:asciiTheme="minorEastAsia" w:eastAsiaTheme="minorEastAsia" w:hAnsiTheme="minorEastAsia" w:cs="Times New Roman" w:hint="eastAsia"/>
        </w:rPr>
        <w:t>用意する（少なくとも1ヶ月分）。</w:t>
      </w:r>
      <w:r w:rsidR="003A5ECE" w:rsidRPr="004921D4">
        <w:rPr>
          <w:rFonts w:asciiTheme="minorEastAsia" w:eastAsiaTheme="minorEastAsia" w:hAnsiTheme="minorEastAsia" w:cs="Times New Roman"/>
        </w:rPr>
        <w:t xml:space="preserve"> </w:t>
      </w:r>
    </w:p>
    <w:p w14:paraId="0AC9C7F0" w14:textId="528F995E" w:rsidR="00322A62" w:rsidRPr="004921D4" w:rsidRDefault="00B122AB" w:rsidP="00D51C93">
      <w:pPr>
        <w:pStyle w:val="a3"/>
        <w:numPr>
          <w:ilvl w:val="0"/>
          <w:numId w:val="6"/>
        </w:numPr>
        <w:rPr>
          <w:rFonts w:asciiTheme="minorEastAsia" w:eastAsiaTheme="minorEastAsia" w:hAnsiTheme="minorEastAsia" w:cs="Times New Roman"/>
        </w:rPr>
      </w:pPr>
      <w:bookmarkStart w:id="8" w:name="OLE_LINK27"/>
      <w:bookmarkStart w:id="9" w:name="OLE_LINK28"/>
      <w:r w:rsidRPr="004921D4">
        <w:rPr>
          <w:rFonts w:asciiTheme="minorEastAsia" w:eastAsiaTheme="minorEastAsia" w:hAnsiTheme="minorEastAsia" w:cs="Times New Roman" w:hint="eastAsia"/>
        </w:rPr>
        <w:t>患者と介護者は</w:t>
      </w:r>
      <w:bookmarkEnd w:id="8"/>
      <w:bookmarkEnd w:id="9"/>
      <w:r w:rsidR="0099113D" w:rsidRPr="004921D4">
        <w:rPr>
          <w:rFonts w:asciiTheme="minorEastAsia" w:eastAsiaTheme="minorEastAsia" w:hAnsiTheme="minorEastAsia" w:cs="Times New Roman" w:hint="eastAsia"/>
        </w:rPr>
        <w:t>オンラインおよび電話による調剤および器具調達・配達サービスを利用す</w:t>
      </w:r>
      <w:r w:rsidR="0014429D" w:rsidRPr="004921D4">
        <w:rPr>
          <w:rFonts w:asciiTheme="minorEastAsia" w:eastAsiaTheme="minorEastAsia" w:hAnsiTheme="minorEastAsia" w:cs="Times New Roman" w:hint="eastAsia"/>
        </w:rPr>
        <w:t>る必要がある</w:t>
      </w:r>
      <w:r w:rsidR="0099113D" w:rsidRPr="004921D4">
        <w:rPr>
          <w:rFonts w:asciiTheme="minorEastAsia" w:eastAsiaTheme="minorEastAsia" w:hAnsiTheme="minorEastAsia" w:cs="Times New Roman" w:hint="eastAsia"/>
        </w:rPr>
        <w:t>。</w:t>
      </w:r>
    </w:p>
    <w:p w14:paraId="7A0803D3" w14:textId="69FB7BFE" w:rsidR="00322A62" w:rsidRPr="004921D4" w:rsidRDefault="0099113D" w:rsidP="00D51C93">
      <w:pPr>
        <w:pStyle w:val="a3"/>
        <w:numPr>
          <w:ilvl w:val="0"/>
          <w:numId w:val="6"/>
        </w:numPr>
        <w:rPr>
          <w:rFonts w:asciiTheme="minorEastAsia" w:eastAsiaTheme="minorEastAsia" w:hAnsiTheme="minorEastAsia" w:cs="Times New Roman"/>
        </w:rPr>
      </w:pPr>
      <w:r w:rsidRPr="004921D4">
        <w:rPr>
          <w:rFonts w:asciiTheme="minorEastAsia" w:eastAsiaTheme="minorEastAsia" w:hAnsiTheme="minorEastAsia" w:cs="Times New Roman" w:hint="eastAsia"/>
        </w:rPr>
        <w:t>患者と介護者は</w:t>
      </w:r>
      <w:r w:rsidR="00B76E25" w:rsidRPr="004921D4">
        <w:rPr>
          <w:rFonts w:asciiTheme="minorEastAsia" w:eastAsiaTheme="minorEastAsia" w:hAnsiTheme="minorEastAsia" w:cs="Times New Roman" w:hint="eastAsia"/>
        </w:rPr>
        <w:t>それぞれ</w:t>
      </w:r>
      <w:r w:rsidRPr="004921D4">
        <w:rPr>
          <w:rFonts w:asciiTheme="minorEastAsia" w:eastAsiaTheme="minorEastAsia" w:hAnsiTheme="minorEastAsia" w:cs="Times New Roman" w:hint="eastAsia"/>
        </w:rPr>
        <w:t>に特有の体調や器具に対する緊急時の手順に慣れておく必要がある。</w:t>
      </w:r>
      <w:r w:rsidR="00F40B9B" w:rsidRPr="004921D4">
        <w:rPr>
          <w:rFonts w:asciiTheme="minorEastAsia" w:eastAsiaTheme="minorEastAsia" w:hAnsiTheme="minorEastAsia" w:cs="Times New Roman"/>
        </w:rPr>
        <w:t xml:space="preserve"> </w:t>
      </w:r>
    </w:p>
    <w:p w14:paraId="2087AAFC" w14:textId="36401DA4" w:rsidR="00F40B9B" w:rsidRPr="004921D4" w:rsidRDefault="0099113D" w:rsidP="00D51C93">
      <w:pPr>
        <w:pStyle w:val="a3"/>
        <w:numPr>
          <w:ilvl w:val="0"/>
          <w:numId w:val="6"/>
        </w:numPr>
        <w:rPr>
          <w:rFonts w:asciiTheme="minorEastAsia" w:eastAsiaTheme="minorEastAsia" w:hAnsiTheme="minorEastAsia" w:cs="Times New Roman"/>
        </w:rPr>
      </w:pPr>
      <w:bookmarkStart w:id="10" w:name="OLE_LINK29"/>
      <w:bookmarkStart w:id="11" w:name="OLE_LINK30"/>
      <w:r w:rsidRPr="004921D4">
        <w:rPr>
          <w:rFonts w:asciiTheme="minorEastAsia" w:eastAsiaTheme="minorEastAsia" w:hAnsiTheme="minorEastAsia" w:cs="Times New Roman" w:hint="eastAsia"/>
        </w:rPr>
        <w:t>ステロイド服用中のD</w:t>
      </w:r>
      <w:r w:rsidRPr="004921D4">
        <w:rPr>
          <w:rFonts w:asciiTheme="minorEastAsia" w:eastAsiaTheme="minorEastAsia" w:hAnsiTheme="minorEastAsia" w:cs="Times New Roman"/>
        </w:rPr>
        <w:t>MD</w:t>
      </w:r>
      <w:r w:rsidRPr="004921D4">
        <w:rPr>
          <w:rFonts w:asciiTheme="minorEastAsia" w:eastAsiaTheme="minorEastAsia" w:hAnsiTheme="minorEastAsia" w:cs="Times New Roman" w:hint="eastAsia"/>
        </w:rPr>
        <w:t>患者は服用を継続する。ステロイドは突然服用を中止しては</w:t>
      </w:r>
      <w:r w:rsidRPr="004921D4">
        <w:rPr>
          <w:rFonts w:asciiTheme="minorEastAsia" w:eastAsiaTheme="minorEastAsia" w:hAnsiTheme="minorEastAsia" w:cs="Times New Roman" w:hint="eastAsia"/>
          <w:u w:val="single"/>
        </w:rPr>
        <w:t>ならない</w:t>
      </w:r>
      <w:r w:rsidRPr="004921D4">
        <w:rPr>
          <w:rFonts w:asciiTheme="minorEastAsia" w:eastAsiaTheme="minorEastAsia" w:hAnsiTheme="minorEastAsia" w:cs="Times New Roman" w:hint="eastAsia"/>
        </w:rPr>
        <w:t>。</w:t>
      </w:r>
      <w:r w:rsidR="0014429D" w:rsidRPr="004921D4">
        <w:rPr>
          <w:rFonts w:asciiTheme="minorEastAsia" w:eastAsiaTheme="minorEastAsia" w:hAnsiTheme="minorEastAsia" w:cs="Times New Roman" w:hint="eastAsia"/>
        </w:rPr>
        <w:t>体調</w:t>
      </w:r>
      <w:r w:rsidRPr="004921D4">
        <w:rPr>
          <w:rFonts w:asciiTheme="minorEastAsia" w:eastAsiaTheme="minorEastAsia" w:hAnsiTheme="minorEastAsia" w:cs="Times New Roman" w:hint="eastAsia"/>
        </w:rPr>
        <w:t>が優れない場合には</w:t>
      </w:r>
      <w:r w:rsidR="0014429D" w:rsidRPr="004921D4">
        <w:rPr>
          <w:rFonts w:asciiTheme="minorEastAsia" w:eastAsiaTheme="minorEastAsia" w:hAnsiTheme="minorEastAsia" w:cs="Times New Roman" w:hint="eastAsia"/>
        </w:rPr>
        <w:t>むし</w:t>
      </w:r>
      <w:r w:rsidRPr="004921D4">
        <w:rPr>
          <w:rFonts w:asciiTheme="minorEastAsia" w:eastAsiaTheme="minorEastAsia" w:hAnsiTheme="minorEastAsia" w:cs="Times New Roman" w:hint="eastAsia"/>
        </w:rPr>
        <w:t>ろ増量が必要なこともある。同様に</w:t>
      </w:r>
      <w:r w:rsidR="0014429D" w:rsidRPr="004921D4">
        <w:rPr>
          <w:rFonts w:asciiTheme="minorEastAsia" w:eastAsiaTheme="minorEastAsia" w:hAnsiTheme="minorEastAsia" w:cs="Times New Roman" w:hint="eastAsia"/>
        </w:rPr>
        <w:t>、</w:t>
      </w:r>
      <w:r w:rsidRPr="004921D4">
        <w:rPr>
          <w:rFonts w:asciiTheme="minorEastAsia" w:eastAsiaTheme="minorEastAsia" w:hAnsiTheme="minorEastAsia" w:cs="Times New Roman" w:hint="eastAsia"/>
        </w:rPr>
        <w:t>ACE阻害剤など心肺機能維持のための治療法</w:t>
      </w:r>
      <w:bookmarkEnd w:id="10"/>
      <w:bookmarkEnd w:id="11"/>
      <w:r w:rsidRPr="004921D4">
        <w:rPr>
          <w:rFonts w:asciiTheme="minorEastAsia" w:eastAsiaTheme="minorEastAsia" w:hAnsiTheme="minorEastAsia" w:cs="Times New Roman" w:hint="eastAsia"/>
        </w:rPr>
        <w:t>も、特に指示があるか、あるいは新型コロナウイルス肺炎に対するリスク対効果比に関する明確なエビデンスが得られるまでは中止すべきではない。</w:t>
      </w:r>
      <w:r w:rsidR="00427B58" w:rsidRPr="004921D4">
        <w:rPr>
          <w:rFonts w:asciiTheme="minorEastAsia" w:eastAsiaTheme="minorEastAsia" w:hAnsiTheme="minorEastAsia" w:cs="Times New Roman"/>
        </w:rPr>
        <w:t xml:space="preserve"> </w:t>
      </w:r>
    </w:p>
    <w:p w14:paraId="0FB73B20" w14:textId="76E0A36C" w:rsidR="00F40B9B" w:rsidRPr="004921D4" w:rsidRDefault="0099113D" w:rsidP="00D51C93">
      <w:pPr>
        <w:pStyle w:val="a3"/>
        <w:numPr>
          <w:ilvl w:val="0"/>
          <w:numId w:val="6"/>
        </w:numPr>
        <w:rPr>
          <w:rFonts w:asciiTheme="minorEastAsia" w:eastAsiaTheme="minorEastAsia" w:hAnsiTheme="minorEastAsia" w:cs="Times New Roman"/>
        </w:rPr>
      </w:pPr>
      <w:r w:rsidRPr="004921D4">
        <w:rPr>
          <w:rFonts w:asciiTheme="minorEastAsia" w:eastAsiaTheme="minorEastAsia" w:hAnsiTheme="minorEastAsia" w:cs="Times New Roman" w:hint="eastAsia"/>
        </w:rPr>
        <w:t>炎症性筋疾患、重症筋無力症、および末梢神経疾患における免疫抑制療法も</w:t>
      </w:r>
      <w:r w:rsidR="00E810B7" w:rsidRPr="004921D4">
        <w:rPr>
          <w:rFonts w:asciiTheme="minorEastAsia" w:eastAsiaTheme="minorEastAsia" w:hAnsiTheme="minorEastAsia" w:cs="Times New Roman" w:hint="eastAsia"/>
        </w:rPr>
        <w:t>特別な状況下にあって神経・筋疾患専門医への相談に基づかない限りは、中止すべきで</w:t>
      </w:r>
      <w:r w:rsidR="00B76E25" w:rsidRPr="004921D4">
        <w:rPr>
          <w:rFonts w:asciiTheme="minorEastAsia" w:eastAsiaTheme="minorEastAsia" w:hAnsiTheme="minorEastAsia" w:cs="Times New Roman" w:hint="eastAsia"/>
        </w:rPr>
        <w:t>は</w:t>
      </w:r>
      <w:r w:rsidR="00E810B7" w:rsidRPr="004921D4">
        <w:rPr>
          <w:rFonts w:asciiTheme="minorEastAsia" w:eastAsiaTheme="minorEastAsia" w:hAnsiTheme="minorEastAsia" w:cs="Times New Roman" w:hint="eastAsia"/>
        </w:rPr>
        <w:t>ない。</w:t>
      </w:r>
    </w:p>
    <w:p w14:paraId="0363E93C" w14:textId="076623DE" w:rsidR="00F40B9B" w:rsidRPr="004921D4" w:rsidRDefault="00E810B7" w:rsidP="00D51C93">
      <w:pPr>
        <w:pStyle w:val="a3"/>
        <w:numPr>
          <w:ilvl w:val="0"/>
          <w:numId w:val="6"/>
        </w:numPr>
        <w:rPr>
          <w:rFonts w:asciiTheme="minorEastAsia" w:eastAsiaTheme="minorEastAsia" w:hAnsiTheme="minorEastAsia" w:cs="Times New Roman"/>
        </w:rPr>
      </w:pPr>
      <w:r w:rsidRPr="004921D4">
        <w:rPr>
          <w:rFonts w:asciiTheme="minorEastAsia" w:eastAsiaTheme="minorEastAsia" w:hAnsiTheme="minorEastAsia" w:cs="Times New Roman" w:hint="eastAsia"/>
        </w:rPr>
        <w:t>隔離が必要な場合、病院での処置が必要な治療（スピンラザ、マイオザイム、</w:t>
      </w:r>
      <w:bookmarkStart w:id="12" w:name="OLE_LINK35"/>
      <w:bookmarkStart w:id="13" w:name="OLE_LINK36"/>
      <w:r w:rsidRPr="004921D4">
        <w:rPr>
          <w:rFonts w:asciiTheme="minorEastAsia" w:eastAsiaTheme="minorEastAsia" w:hAnsiTheme="minorEastAsia" w:cs="Times New Roman" w:hint="eastAsia"/>
        </w:rPr>
        <w:t>免疫グロブリン静注</w:t>
      </w:r>
      <w:bookmarkEnd w:id="12"/>
      <w:bookmarkEnd w:id="13"/>
      <w:r w:rsidRPr="004921D4">
        <w:rPr>
          <w:rFonts w:asciiTheme="minorEastAsia" w:eastAsiaTheme="minorEastAsia" w:hAnsiTheme="minorEastAsia" w:cs="Times New Roman" w:hint="eastAsia"/>
        </w:rPr>
        <w:t>、リツキシマブ静注</w:t>
      </w:r>
      <w:bookmarkStart w:id="14" w:name="OLE_LINK108"/>
      <w:bookmarkStart w:id="15" w:name="OLE_LINK109"/>
      <w:r w:rsidR="0014429D" w:rsidRPr="004921D4">
        <w:rPr>
          <w:rFonts w:asciiTheme="minorEastAsia" w:eastAsiaTheme="minorEastAsia" w:hAnsiTheme="minorEastAsia" w:cs="Times New Roman" w:hint="eastAsia"/>
        </w:rPr>
        <w:t>（注：</w:t>
      </w:r>
      <w:r w:rsidR="004921D4">
        <w:rPr>
          <w:rFonts w:asciiTheme="minorEastAsia" w:eastAsiaTheme="minorEastAsia" w:hAnsiTheme="minorEastAsia" w:cs="Times New Roman" w:hint="eastAsia"/>
        </w:rPr>
        <w:t>日本</w:t>
      </w:r>
      <w:r w:rsidR="0014429D" w:rsidRPr="004921D4">
        <w:rPr>
          <w:rFonts w:asciiTheme="minorEastAsia" w:eastAsiaTheme="minorEastAsia" w:hAnsiTheme="minorEastAsia" w:cs="Times New Roman" w:hint="eastAsia"/>
        </w:rPr>
        <w:t>では保険適応外）</w:t>
      </w:r>
      <w:bookmarkEnd w:id="14"/>
      <w:bookmarkEnd w:id="15"/>
      <w:r w:rsidRPr="004921D4">
        <w:rPr>
          <w:rFonts w:asciiTheme="minorEastAsia" w:eastAsiaTheme="minorEastAsia" w:hAnsiTheme="minorEastAsia" w:cs="Times New Roman" w:hint="eastAsia"/>
        </w:rPr>
        <w:t>、または臨床試験に関連する治療など）に影響を及ぼす可能性がある。このような治療は通常は中断すべきではなく、可能であれば、病院外での</w:t>
      </w:r>
      <w:r w:rsidR="0014429D" w:rsidRPr="004921D4">
        <w:rPr>
          <w:rFonts w:asciiTheme="minorEastAsia" w:eastAsiaTheme="minorEastAsia" w:hAnsiTheme="minorEastAsia" w:cs="Times New Roman" w:hint="eastAsia"/>
        </w:rPr>
        <w:t>医療</w:t>
      </w:r>
      <w:r w:rsidRPr="004921D4">
        <w:rPr>
          <w:rFonts w:asciiTheme="minorEastAsia" w:eastAsiaTheme="minorEastAsia" w:hAnsiTheme="minorEastAsia" w:cs="Times New Roman" w:hint="eastAsia"/>
        </w:rPr>
        <w:t>（訪問</w:t>
      </w:r>
      <w:r w:rsidR="0014429D" w:rsidRPr="004921D4">
        <w:rPr>
          <w:rFonts w:asciiTheme="minorEastAsia" w:eastAsiaTheme="minorEastAsia" w:hAnsiTheme="minorEastAsia" w:cs="Times New Roman" w:hint="eastAsia"/>
        </w:rPr>
        <w:t>診療</w:t>
      </w:r>
      <w:r w:rsidRPr="004921D4">
        <w:rPr>
          <w:rFonts w:asciiTheme="minorEastAsia" w:eastAsiaTheme="minorEastAsia" w:hAnsiTheme="minorEastAsia" w:cs="Times New Roman" w:hint="eastAsia"/>
        </w:rPr>
        <w:t>または</w:t>
      </w:r>
      <w:r w:rsidR="0014429D" w:rsidRPr="004921D4">
        <w:rPr>
          <w:rFonts w:asciiTheme="minorEastAsia" w:eastAsiaTheme="minorEastAsia" w:hAnsiTheme="minorEastAsia" w:cs="Times New Roman" w:hint="eastAsia"/>
        </w:rPr>
        <w:t>訪問</w:t>
      </w:r>
      <w:r w:rsidRPr="004921D4">
        <w:rPr>
          <w:rFonts w:asciiTheme="minorEastAsia" w:eastAsiaTheme="minorEastAsia" w:hAnsiTheme="minorEastAsia" w:cs="Times New Roman" w:hint="eastAsia"/>
        </w:rPr>
        <w:t>看護師）に移行する。免疫グロブリン静注は皮下免疫グロブリン製剤に変更できる可能性がある</w:t>
      </w:r>
      <w:r w:rsidR="004921D4" w:rsidRPr="001F11C4">
        <w:rPr>
          <w:rFonts w:asciiTheme="minorEastAsia" w:eastAsiaTheme="minorEastAsia" w:hAnsiTheme="minorEastAsia" w:cs="Times New Roman" w:hint="eastAsia"/>
        </w:rPr>
        <w:t>（注：</w:t>
      </w:r>
      <w:r w:rsidR="004921D4">
        <w:rPr>
          <w:rFonts w:asciiTheme="minorEastAsia" w:eastAsiaTheme="minorEastAsia" w:hAnsiTheme="minorEastAsia" w:cs="Times New Roman" w:hint="eastAsia"/>
        </w:rPr>
        <w:t>日本</w:t>
      </w:r>
      <w:r w:rsidR="004921D4" w:rsidRPr="001F11C4">
        <w:rPr>
          <w:rFonts w:asciiTheme="minorEastAsia" w:eastAsiaTheme="minorEastAsia" w:hAnsiTheme="minorEastAsia" w:cs="Times New Roman" w:hint="eastAsia"/>
        </w:rPr>
        <w:t>では保険適応外）</w:t>
      </w:r>
      <w:r w:rsidRPr="004921D4">
        <w:rPr>
          <w:rFonts w:asciiTheme="minorEastAsia" w:eastAsiaTheme="minorEastAsia" w:hAnsiTheme="minorEastAsia" w:cs="Times New Roman" w:hint="eastAsia"/>
        </w:rPr>
        <w:t>。</w:t>
      </w:r>
    </w:p>
    <w:p w14:paraId="2AF75586" w14:textId="77777777" w:rsidR="00F40B9B" w:rsidRPr="003F2AE2" w:rsidRDefault="00F40B9B" w:rsidP="00F40B9B">
      <w:pPr>
        <w:rPr>
          <w:rFonts w:ascii="Times New Roman" w:hAnsi="Times New Roman" w:cs="Times New Roman"/>
        </w:rPr>
      </w:pPr>
    </w:p>
    <w:p w14:paraId="6D98CE64" w14:textId="1F138D87" w:rsidR="00F40B9B" w:rsidRPr="0049768F" w:rsidRDefault="00F40B9B" w:rsidP="00F40B9B">
      <w:pPr>
        <w:rPr>
          <w:rFonts w:ascii="Times New Roman" w:hAnsi="Times New Roman" w:cs="Times New Roman"/>
          <w:b/>
          <w:bCs/>
        </w:rPr>
      </w:pPr>
      <w:r w:rsidRPr="0049768F">
        <w:rPr>
          <w:rFonts w:ascii="Times New Roman" w:hAnsi="Times New Roman" w:cs="Times New Roman"/>
          <w:b/>
          <w:bCs/>
        </w:rPr>
        <w:t xml:space="preserve">4. </w:t>
      </w:r>
      <w:r w:rsidR="004936C4">
        <w:rPr>
          <w:rFonts w:ascii="Times New Roman" w:hAnsi="Times New Roman" w:cs="Times New Roman" w:hint="eastAsia"/>
          <w:b/>
          <w:bCs/>
        </w:rPr>
        <w:t>隔離に際して呼吸管理を確実に</w:t>
      </w:r>
      <w:r w:rsidR="00823829">
        <w:rPr>
          <w:rFonts w:ascii="Times New Roman" w:hAnsi="Times New Roman" w:cs="Times New Roman" w:hint="eastAsia"/>
          <w:b/>
          <w:bCs/>
        </w:rPr>
        <w:t>行う</w:t>
      </w:r>
      <w:r w:rsidR="004936C4">
        <w:rPr>
          <w:rFonts w:ascii="Times New Roman" w:hAnsi="Times New Roman" w:cs="Times New Roman" w:hint="eastAsia"/>
          <w:b/>
          <w:bCs/>
        </w:rPr>
        <w:t>ために</w:t>
      </w:r>
      <w:r w:rsidR="00823829">
        <w:rPr>
          <w:rFonts w:ascii="Times New Roman" w:hAnsi="Times New Roman" w:cs="Times New Roman" w:hint="eastAsia"/>
          <w:b/>
          <w:bCs/>
        </w:rPr>
        <w:t>す</w:t>
      </w:r>
      <w:r w:rsidR="004936C4">
        <w:rPr>
          <w:rFonts w:ascii="Times New Roman" w:hAnsi="Times New Roman" w:cs="Times New Roman" w:hint="eastAsia"/>
          <w:b/>
          <w:bCs/>
        </w:rPr>
        <w:t>べきことは（アンビューバッグ、家庭用人工呼吸器など）？</w:t>
      </w:r>
    </w:p>
    <w:p w14:paraId="1A32D4EE" w14:textId="6364D966" w:rsidR="0049768F" w:rsidRPr="00D51C93" w:rsidRDefault="001839AA" w:rsidP="00D51C93">
      <w:pPr>
        <w:pStyle w:val="a3"/>
        <w:numPr>
          <w:ilvl w:val="0"/>
          <w:numId w:val="5"/>
        </w:numPr>
        <w:rPr>
          <w:rFonts w:ascii="Times New Roman" w:hAnsi="Times New Roman" w:cs="Times New Roman"/>
        </w:rPr>
      </w:pPr>
      <w:r>
        <w:rPr>
          <w:rFonts w:asciiTheme="minorEastAsia" w:eastAsiaTheme="minorEastAsia" w:hAnsiTheme="minorEastAsia" w:cs="Times New Roman" w:hint="eastAsia"/>
        </w:rPr>
        <w:lastRenderedPageBreak/>
        <w:t>通院中の</w:t>
      </w:r>
      <w:bookmarkStart w:id="16" w:name="OLE_LINK43"/>
      <w:bookmarkStart w:id="17" w:name="OLE_LINK44"/>
      <w:bookmarkStart w:id="18" w:name="OLE_LINK71"/>
      <w:r>
        <w:rPr>
          <w:rFonts w:asciiTheme="minorEastAsia" w:eastAsiaTheme="minorEastAsia" w:hAnsiTheme="minorEastAsia" w:cs="Times New Roman" w:hint="eastAsia"/>
        </w:rPr>
        <w:t>神経・筋疾患</w:t>
      </w:r>
      <w:r w:rsidR="004B2198">
        <w:rPr>
          <w:rFonts w:asciiTheme="minorEastAsia" w:eastAsiaTheme="minorEastAsia" w:hAnsiTheme="minorEastAsia" w:cs="Times New Roman" w:hint="eastAsia"/>
        </w:rPr>
        <w:t>専門医療機関</w:t>
      </w:r>
      <w:bookmarkEnd w:id="16"/>
      <w:bookmarkEnd w:id="17"/>
      <w:bookmarkEnd w:id="18"/>
      <w:r>
        <w:rPr>
          <w:rFonts w:asciiTheme="minorEastAsia" w:eastAsiaTheme="minorEastAsia" w:hAnsiTheme="minorEastAsia" w:cs="Times New Roman" w:hint="eastAsia"/>
        </w:rPr>
        <w:t>から後方支援とアドバイスを受けるホットライン</w:t>
      </w:r>
      <w:r w:rsidR="0014429D">
        <w:rPr>
          <w:rFonts w:asciiTheme="minorEastAsia" w:eastAsiaTheme="minorEastAsia" w:hAnsiTheme="minorEastAsia" w:cs="Times New Roman" w:hint="eastAsia"/>
        </w:rPr>
        <w:t>の</w:t>
      </w:r>
      <w:r>
        <w:rPr>
          <w:rFonts w:asciiTheme="minorEastAsia" w:eastAsiaTheme="minorEastAsia" w:hAnsiTheme="minorEastAsia" w:cs="Times New Roman" w:hint="eastAsia"/>
        </w:rPr>
        <w:t>提供</w:t>
      </w:r>
      <w:r w:rsidR="0014429D">
        <w:rPr>
          <w:rFonts w:asciiTheme="minorEastAsia" w:eastAsiaTheme="minorEastAsia" w:hAnsiTheme="minorEastAsia" w:cs="Times New Roman" w:hint="eastAsia"/>
        </w:rPr>
        <w:t>を受ける</w:t>
      </w:r>
      <w:r>
        <w:rPr>
          <w:rFonts w:asciiTheme="minorEastAsia" w:eastAsiaTheme="minorEastAsia" w:hAnsiTheme="minorEastAsia" w:cs="Times New Roman" w:hint="eastAsia"/>
        </w:rPr>
        <w:t>。</w:t>
      </w:r>
      <w:r w:rsidR="00F3292A" w:rsidRPr="00D51C93">
        <w:rPr>
          <w:rFonts w:ascii="Times New Roman" w:hAnsi="Times New Roman" w:cs="Times New Roman"/>
        </w:rPr>
        <w:t xml:space="preserve"> </w:t>
      </w:r>
    </w:p>
    <w:p w14:paraId="2B1F7904" w14:textId="2EF5066E" w:rsidR="0049768F" w:rsidRPr="003A6A87" w:rsidRDefault="004B2198">
      <w:pPr>
        <w:pStyle w:val="a3"/>
        <w:numPr>
          <w:ilvl w:val="0"/>
          <w:numId w:val="5"/>
        </w:numPr>
        <w:rPr>
          <w:rFonts w:ascii="Times New Roman" w:hAnsi="Times New Roman" w:cs="Times New Roman"/>
        </w:rPr>
      </w:pPr>
      <w:r>
        <w:rPr>
          <w:rFonts w:asciiTheme="minorEastAsia" w:eastAsiaTheme="minorEastAsia" w:hAnsiTheme="minorEastAsia" w:cs="Times New Roman" w:hint="eastAsia"/>
        </w:rPr>
        <w:t>神経・筋疾患専門医療機関</w:t>
      </w:r>
      <w:r w:rsidR="001839AA">
        <w:rPr>
          <w:rFonts w:asciiTheme="minorEastAsia" w:eastAsiaTheme="minorEastAsia" w:hAnsiTheme="minorEastAsia" w:cs="Times New Roman" w:hint="eastAsia"/>
        </w:rPr>
        <w:t>の連絡先が分かる緊急用カードや医療ブレスレットを携帯する</w:t>
      </w:r>
      <w:r w:rsidR="0014429D">
        <w:rPr>
          <w:rFonts w:asciiTheme="minorEastAsia" w:eastAsiaTheme="minorEastAsia" w:hAnsiTheme="minorEastAsia" w:cs="Times New Roman" w:hint="eastAsia"/>
        </w:rPr>
        <w:t>（注：</w:t>
      </w:r>
      <w:r w:rsidR="004921D4">
        <w:rPr>
          <w:rFonts w:asciiTheme="minorEastAsia" w:eastAsiaTheme="minorEastAsia" w:hAnsiTheme="minorEastAsia" w:cs="Times New Roman" w:hint="eastAsia"/>
        </w:rPr>
        <w:t>日本</w:t>
      </w:r>
      <w:r w:rsidR="0014429D">
        <w:rPr>
          <w:rFonts w:asciiTheme="minorEastAsia" w:eastAsiaTheme="minorEastAsia" w:hAnsiTheme="minorEastAsia" w:cs="Times New Roman" w:hint="eastAsia"/>
        </w:rPr>
        <w:t>では配布していない医療機関が多い。そのため通院している神経・筋疾患専門医療機関が分かる診察券や主治医による診療情報提供書などを携帯することで代用できる）</w:t>
      </w:r>
      <w:r w:rsidR="001839AA">
        <w:rPr>
          <w:rFonts w:asciiTheme="minorEastAsia" w:eastAsiaTheme="minorEastAsia" w:hAnsiTheme="minorEastAsia" w:cs="Times New Roman" w:hint="eastAsia"/>
        </w:rPr>
        <w:t>。</w:t>
      </w:r>
    </w:p>
    <w:p w14:paraId="188E40C3" w14:textId="090484C7" w:rsidR="001839AA" w:rsidRPr="00D51C93" w:rsidRDefault="004B2198" w:rsidP="006D74B0">
      <w:pPr>
        <w:pStyle w:val="a3"/>
        <w:numPr>
          <w:ilvl w:val="0"/>
          <w:numId w:val="5"/>
        </w:numPr>
        <w:rPr>
          <w:rFonts w:ascii="Times New Roman" w:hAnsi="Times New Roman" w:cs="Times New Roman"/>
        </w:rPr>
      </w:pPr>
      <w:r>
        <w:rPr>
          <w:rFonts w:asciiTheme="minorEastAsia" w:eastAsiaTheme="minorEastAsia" w:hAnsiTheme="minorEastAsia" w:cs="Times New Roman" w:hint="eastAsia"/>
        </w:rPr>
        <w:t>神経・筋疾患専門医療機関</w:t>
      </w:r>
      <w:r w:rsidR="001839AA" w:rsidRPr="001839AA">
        <w:rPr>
          <w:rFonts w:asciiTheme="minorEastAsia" w:eastAsiaTheme="minorEastAsia" w:hAnsiTheme="minorEastAsia" w:cs="Times New Roman" w:hint="eastAsia"/>
        </w:rPr>
        <w:t>は呼吸器使用中の患者に頻繁に連絡を取り</w:t>
      </w:r>
      <w:r w:rsidR="0014429D">
        <w:rPr>
          <w:rFonts w:asciiTheme="minorEastAsia" w:eastAsiaTheme="minorEastAsia" w:hAnsiTheme="minorEastAsia" w:cs="Times New Roman" w:hint="eastAsia"/>
        </w:rPr>
        <w:t>、</w:t>
      </w:r>
      <w:r w:rsidR="001839AA" w:rsidRPr="001839AA">
        <w:rPr>
          <w:rFonts w:asciiTheme="minorEastAsia" w:eastAsiaTheme="minorEastAsia" w:hAnsiTheme="minorEastAsia" w:cs="Times New Roman" w:hint="eastAsia"/>
        </w:rPr>
        <w:t>適切な情報</w:t>
      </w:r>
      <w:r w:rsidR="0014429D">
        <w:rPr>
          <w:rFonts w:asciiTheme="minorEastAsia" w:eastAsiaTheme="minorEastAsia" w:hAnsiTheme="minorEastAsia" w:cs="Times New Roman" w:hint="eastAsia"/>
        </w:rPr>
        <w:t>を</w:t>
      </w:r>
      <w:r w:rsidR="001839AA" w:rsidRPr="001839AA">
        <w:rPr>
          <w:rFonts w:asciiTheme="minorEastAsia" w:eastAsiaTheme="minorEastAsia" w:hAnsiTheme="minorEastAsia" w:cs="Times New Roman" w:hint="eastAsia"/>
        </w:rPr>
        <w:t>得て十分な</w:t>
      </w:r>
      <w:r w:rsidR="0014429D">
        <w:rPr>
          <w:rFonts w:asciiTheme="minorEastAsia" w:eastAsiaTheme="minorEastAsia" w:hAnsiTheme="minorEastAsia" w:cs="Times New Roman" w:hint="eastAsia"/>
        </w:rPr>
        <w:t>医療機器・消耗品</w:t>
      </w:r>
      <w:r w:rsidR="001839AA" w:rsidRPr="001839AA">
        <w:rPr>
          <w:rFonts w:asciiTheme="minorEastAsia" w:eastAsiaTheme="minorEastAsia" w:hAnsiTheme="minorEastAsia" w:cs="Times New Roman" w:hint="eastAsia"/>
        </w:rPr>
        <w:t>を所有していることを確認する。</w:t>
      </w:r>
    </w:p>
    <w:p w14:paraId="4B8E08A3" w14:textId="77777777" w:rsidR="00F40B9B" w:rsidRPr="001839AA" w:rsidRDefault="00F40B9B">
      <w:pPr>
        <w:rPr>
          <w:rFonts w:ascii="Times New Roman" w:hAnsi="Times New Roman" w:cs="Times New Roman"/>
        </w:rPr>
      </w:pPr>
    </w:p>
    <w:p w14:paraId="22EE23D1" w14:textId="1A2C9443" w:rsidR="00F3292A" w:rsidRPr="0049768F" w:rsidRDefault="00F40B9B" w:rsidP="00F40B9B">
      <w:pPr>
        <w:rPr>
          <w:rFonts w:ascii="Times New Roman" w:hAnsi="Times New Roman" w:cs="Times New Roman"/>
          <w:b/>
          <w:bCs/>
        </w:rPr>
      </w:pPr>
      <w:r w:rsidRPr="0049768F">
        <w:rPr>
          <w:rFonts w:ascii="Times New Roman" w:hAnsi="Times New Roman" w:cs="Times New Roman"/>
          <w:b/>
          <w:bCs/>
        </w:rPr>
        <w:t xml:space="preserve">5. </w:t>
      </w:r>
      <w:r w:rsidR="00A314EE">
        <w:rPr>
          <w:rFonts w:ascii="Times New Roman" w:hAnsi="Times New Roman" w:cs="Times New Roman" w:hint="eastAsia"/>
          <w:b/>
          <w:bCs/>
        </w:rPr>
        <w:t>感染症状があった場合、神経・筋疾患患者はいつ入院を検討すべきか？</w:t>
      </w:r>
    </w:p>
    <w:p w14:paraId="24E0D129" w14:textId="3034C269" w:rsidR="00F40B9B" w:rsidRPr="003A6A87" w:rsidRDefault="00A314EE" w:rsidP="00D51C93">
      <w:pPr>
        <w:rPr>
          <w:rFonts w:asciiTheme="minorEastAsia" w:eastAsiaTheme="minorEastAsia" w:hAnsiTheme="minorEastAsia" w:cs="Times New Roman"/>
        </w:rPr>
      </w:pPr>
      <w:r w:rsidRPr="003A6A87">
        <w:rPr>
          <w:rFonts w:asciiTheme="minorEastAsia" w:eastAsiaTheme="minorEastAsia" w:hAnsiTheme="minorEastAsia" w:cs="Times New Roman" w:hint="eastAsia"/>
        </w:rPr>
        <w:t>入院は可能な限り避けるべきで</w:t>
      </w:r>
      <w:r>
        <w:rPr>
          <w:rFonts w:asciiTheme="minorEastAsia" w:eastAsiaTheme="minorEastAsia" w:hAnsiTheme="minorEastAsia" w:cs="Times New Roman" w:hint="eastAsia"/>
        </w:rPr>
        <w:t>す</w:t>
      </w:r>
      <w:r w:rsidRPr="003A6A87">
        <w:rPr>
          <w:rFonts w:asciiTheme="minorEastAsia" w:eastAsiaTheme="minorEastAsia" w:hAnsiTheme="minorEastAsia" w:cs="Times New Roman" w:hint="eastAsia"/>
        </w:rPr>
        <w:t>が、必要な時には遅延なく入院すべきで</w:t>
      </w:r>
      <w:r>
        <w:rPr>
          <w:rFonts w:asciiTheme="minorEastAsia" w:eastAsiaTheme="minorEastAsia" w:hAnsiTheme="minorEastAsia" w:cs="Times New Roman" w:hint="eastAsia"/>
        </w:rPr>
        <w:t>す</w:t>
      </w:r>
      <w:r w:rsidRPr="003A6A87">
        <w:rPr>
          <w:rFonts w:asciiTheme="minorEastAsia" w:eastAsiaTheme="minorEastAsia" w:hAnsiTheme="minorEastAsia" w:cs="Times New Roman" w:hint="eastAsia"/>
        </w:rPr>
        <w:t>。</w:t>
      </w:r>
      <w:r>
        <w:rPr>
          <w:rFonts w:asciiTheme="minorEastAsia" w:eastAsiaTheme="minorEastAsia" w:hAnsiTheme="minorEastAsia" w:cs="Times New Roman" w:hint="eastAsia"/>
        </w:rPr>
        <w:t>こ</w:t>
      </w:r>
      <w:r w:rsidR="00B76E25">
        <w:rPr>
          <w:rFonts w:asciiTheme="minorEastAsia" w:eastAsiaTheme="minorEastAsia" w:hAnsiTheme="minorEastAsia" w:cs="Times New Roman" w:hint="eastAsia"/>
        </w:rPr>
        <w:t>の判断</w:t>
      </w:r>
      <w:r>
        <w:rPr>
          <w:rFonts w:asciiTheme="minorEastAsia" w:eastAsiaTheme="minorEastAsia" w:hAnsiTheme="minorEastAsia" w:cs="Times New Roman" w:hint="eastAsia"/>
        </w:rPr>
        <w:t>は難しいです。神経・筋疾患患者は、以下のことを知っておく必要があります：</w:t>
      </w:r>
    </w:p>
    <w:p w14:paraId="5FC4C944" w14:textId="7313093D" w:rsidR="0049768F" w:rsidRPr="003A6A87" w:rsidRDefault="00A314EE" w:rsidP="00D51C93">
      <w:pPr>
        <w:pStyle w:val="a3"/>
        <w:numPr>
          <w:ilvl w:val="0"/>
          <w:numId w:val="4"/>
        </w:numPr>
        <w:rPr>
          <w:rFonts w:asciiTheme="minorEastAsia" w:eastAsiaTheme="minorEastAsia" w:hAnsiTheme="minorEastAsia" w:cs="Times New Roman"/>
        </w:rPr>
      </w:pPr>
      <w:r>
        <w:rPr>
          <w:rFonts w:asciiTheme="minorEastAsia" w:eastAsiaTheme="minorEastAsia" w:hAnsiTheme="minorEastAsia" w:cs="Times New Roman" w:hint="eastAsia"/>
        </w:rPr>
        <w:t>救急医療の現場には厳しい重圧が掛かっている</w:t>
      </w:r>
      <w:r w:rsidR="0014429D">
        <w:rPr>
          <w:rFonts w:asciiTheme="minorEastAsia" w:eastAsiaTheme="minorEastAsia" w:hAnsiTheme="minorEastAsia" w:cs="Times New Roman" w:hint="eastAsia"/>
        </w:rPr>
        <w:t>場合</w:t>
      </w:r>
      <w:r>
        <w:rPr>
          <w:rFonts w:asciiTheme="minorEastAsia" w:eastAsiaTheme="minorEastAsia" w:hAnsiTheme="minorEastAsia" w:cs="Times New Roman" w:hint="eastAsia"/>
        </w:rPr>
        <w:t>がある。</w:t>
      </w:r>
    </w:p>
    <w:p w14:paraId="1B6A1876" w14:textId="3C5653DC" w:rsidR="00E524C8" w:rsidRPr="003A6A87" w:rsidRDefault="00A314EE">
      <w:pPr>
        <w:pStyle w:val="a3"/>
        <w:numPr>
          <w:ilvl w:val="0"/>
          <w:numId w:val="4"/>
        </w:numPr>
        <w:rPr>
          <w:rFonts w:asciiTheme="minorEastAsia" w:eastAsiaTheme="minorEastAsia" w:hAnsiTheme="minorEastAsia" w:cs="Times New Roman"/>
        </w:rPr>
      </w:pPr>
      <w:r>
        <w:rPr>
          <w:rFonts w:asciiTheme="minorEastAsia" w:eastAsiaTheme="minorEastAsia" w:hAnsiTheme="minorEastAsia" w:cs="Times New Roman" w:hint="eastAsia"/>
        </w:rPr>
        <w:t>個々の国々ではトリアージが行われている可能性がある。</w:t>
      </w:r>
      <w:r w:rsidR="009727D1">
        <w:rPr>
          <w:rFonts w:asciiTheme="minorEastAsia" w:eastAsiaTheme="minorEastAsia" w:hAnsiTheme="minorEastAsia" w:cs="Times New Roman" w:hint="eastAsia"/>
        </w:rPr>
        <w:t>このような場合、人工呼吸器が必要な神経・筋疾患患者は優先的に入院による集中治療を受けられない可能性がある。特に、「</w:t>
      </w:r>
      <w:r w:rsidR="0014429D">
        <w:rPr>
          <w:rFonts w:asciiTheme="minorEastAsia" w:eastAsiaTheme="minorEastAsia" w:hAnsiTheme="minorEastAsia" w:cs="Times New Roman" w:hint="eastAsia"/>
        </w:rPr>
        <w:t>根治不能</w:t>
      </w:r>
      <w:r w:rsidR="009727D1">
        <w:rPr>
          <w:rFonts w:asciiTheme="minorEastAsia" w:eastAsiaTheme="minorEastAsia" w:hAnsiTheme="minorEastAsia" w:cs="Times New Roman" w:hint="eastAsia"/>
        </w:rPr>
        <w:t>」や「難治性」といった用語は医療スタッフによって誤解される可能性がある。神経・筋疾患は根治できないとしても</w:t>
      </w:r>
      <w:r w:rsidR="009727D1" w:rsidRPr="003A6A87">
        <w:rPr>
          <w:rFonts w:asciiTheme="minorEastAsia" w:eastAsiaTheme="minorEastAsia" w:hAnsiTheme="minorEastAsia" w:cs="Times New Roman" w:hint="eastAsia"/>
        </w:rPr>
        <w:t>治療法がないわけではなく、治療</w:t>
      </w:r>
      <w:r w:rsidR="009727D1">
        <w:rPr>
          <w:rFonts w:asciiTheme="minorEastAsia" w:eastAsiaTheme="minorEastAsia" w:hAnsiTheme="minorEastAsia" w:cs="Times New Roman" w:hint="eastAsia"/>
        </w:rPr>
        <w:t>法</w:t>
      </w:r>
      <w:r w:rsidR="009727D1" w:rsidRPr="003A6A87">
        <w:rPr>
          <w:rFonts w:asciiTheme="minorEastAsia" w:eastAsiaTheme="minorEastAsia" w:hAnsiTheme="minorEastAsia" w:cs="Times New Roman" w:hint="eastAsia"/>
        </w:rPr>
        <w:t>決定の</w:t>
      </w:r>
      <w:r w:rsidR="00571CC0">
        <w:rPr>
          <w:rFonts w:asciiTheme="minorEastAsia" w:eastAsiaTheme="minorEastAsia" w:hAnsiTheme="minorEastAsia" w:cs="Times New Roman" w:hint="eastAsia"/>
        </w:rPr>
        <w:t>際の</w:t>
      </w:r>
      <w:r w:rsidR="009727D1" w:rsidRPr="003A6A87">
        <w:rPr>
          <w:rFonts w:asciiTheme="minorEastAsia" w:eastAsiaTheme="minorEastAsia" w:hAnsiTheme="minorEastAsia" w:cs="Times New Roman" w:hint="eastAsia"/>
        </w:rPr>
        <w:t>意味合いは大きく異なる。</w:t>
      </w:r>
    </w:p>
    <w:p w14:paraId="503929C7" w14:textId="08CA3565" w:rsidR="00E524C8" w:rsidRPr="003A6A87" w:rsidRDefault="00F40B20" w:rsidP="00D51C93">
      <w:pPr>
        <w:pStyle w:val="a3"/>
        <w:numPr>
          <w:ilvl w:val="0"/>
          <w:numId w:val="4"/>
        </w:numPr>
        <w:rPr>
          <w:rFonts w:asciiTheme="minorEastAsia" w:eastAsiaTheme="minorEastAsia" w:hAnsiTheme="minorEastAsia" w:cs="Times New Roman"/>
        </w:rPr>
      </w:pPr>
      <w:r>
        <w:rPr>
          <w:rFonts w:asciiTheme="minorEastAsia" w:eastAsiaTheme="minorEastAsia" w:hAnsiTheme="minorEastAsia" w:cs="Times New Roman" w:hint="eastAsia"/>
        </w:rPr>
        <w:t>院内の感染症対策ポリシーにより、患者自宅機器（例えば人工呼吸器</w:t>
      </w:r>
      <w:r w:rsidR="0014429D">
        <w:rPr>
          <w:rFonts w:asciiTheme="minorEastAsia" w:eastAsiaTheme="minorEastAsia" w:hAnsiTheme="minorEastAsia" w:cs="Times New Roman" w:hint="eastAsia"/>
        </w:rPr>
        <w:t>・付属品</w:t>
      </w:r>
      <w:r>
        <w:rPr>
          <w:rFonts w:asciiTheme="minorEastAsia" w:eastAsiaTheme="minorEastAsia" w:hAnsiTheme="minorEastAsia" w:cs="Times New Roman" w:hint="eastAsia"/>
        </w:rPr>
        <w:t>）の使用は禁止されている場合がある。理想的には、バックアッププランがあるべきである。</w:t>
      </w:r>
      <w:r w:rsidR="00E524C8" w:rsidRPr="003A6A87">
        <w:rPr>
          <w:rFonts w:asciiTheme="minorEastAsia" w:eastAsiaTheme="minorEastAsia" w:hAnsiTheme="minorEastAsia" w:cs="Times New Roman"/>
        </w:rPr>
        <w:t xml:space="preserve"> </w:t>
      </w:r>
    </w:p>
    <w:p w14:paraId="3C049900" w14:textId="77777777" w:rsidR="00F40B9B" w:rsidRPr="003F2AE2" w:rsidRDefault="00F40B9B" w:rsidP="00F40B9B">
      <w:pPr>
        <w:rPr>
          <w:rFonts w:ascii="Times New Roman" w:hAnsi="Times New Roman" w:cs="Times New Roman"/>
        </w:rPr>
      </w:pPr>
    </w:p>
    <w:p w14:paraId="176E6972" w14:textId="23E25BD1" w:rsidR="00F3292A" w:rsidRPr="006262DF" w:rsidRDefault="00F40B9B" w:rsidP="00F40B9B">
      <w:pPr>
        <w:rPr>
          <w:rFonts w:ascii="Times New Roman" w:hAnsi="Times New Roman" w:cs="Times New Roman"/>
          <w:b/>
          <w:bCs/>
        </w:rPr>
      </w:pPr>
      <w:r w:rsidRPr="006262DF">
        <w:rPr>
          <w:rFonts w:ascii="Times New Roman" w:hAnsi="Times New Roman" w:cs="Times New Roman"/>
          <w:b/>
          <w:bCs/>
        </w:rPr>
        <w:t xml:space="preserve">6. </w:t>
      </w:r>
      <w:r w:rsidR="00F40B20">
        <w:rPr>
          <w:rFonts w:ascii="Times New Roman" w:hAnsi="Times New Roman" w:cs="Times New Roman" w:hint="eastAsia"/>
          <w:b/>
          <w:bCs/>
        </w:rPr>
        <w:t>新型コロナウイルス肺炎に対する治療が神経・筋疾患に影響を及ぼすか？</w:t>
      </w:r>
    </w:p>
    <w:p w14:paraId="01D00918" w14:textId="0747083A" w:rsidR="006262DF" w:rsidRPr="003A6A87" w:rsidRDefault="00495166" w:rsidP="00D51C93">
      <w:pPr>
        <w:pStyle w:val="a3"/>
        <w:numPr>
          <w:ilvl w:val="0"/>
          <w:numId w:val="3"/>
        </w:numPr>
        <w:rPr>
          <w:rFonts w:asciiTheme="minorEastAsia" w:eastAsiaTheme="minorEastAsia" w:hAnsiTheme="minorEastAsia" w:cs="Times New Roman"/>
        </w:rPr>
      </w:pPr>
      <w:r w:rsidRPr="001F11C4">
        <w:rPr>
          <w:rFonts w:asciiTheme="minorEastAsia" w:eastAsiaTheme="minorEastAsia" w:hAnsiTheme="minorEastAsia" w:cs="Times New Roman" w:hint="eastAsia"/>
        </w:rPr>
        <w:t>新型コロナウイルス肺炎に対</w:t>
      </w:r>
      <w:r w:rsidR="00823829">
        <w:rPr>
          <w:rFonts w:asciiTheme="minorEastAsia" w:eastAsiaTheme="minorEastAsia" w:hAnsiTheme="minorEastAsia" w:cs="Times New Roman" w:hint="eastAsia"/>
        </w:rPr>
        <w:t>して</w:t>
      </w:r>
      <w:r w:rsidRPr="001F11C4">
        <w:rPr>
          <w:rFonts w:asciiTheme="minorEastAsia" w:eastAsiaTheme="minorEastAsia" w:hAnsiTheme="minorEastAsia" w:cs="Times New Roman" w:hint="eastAsia"/>
        </w:rPr>
        <w:t>様々な治療が</w:t>
      </w:r>
      <w:r>
        <w:rPr>
          <w:rFonts w:asciiTheme="minorEastAsia" w:eastAsiaTheme="minorEastAsia" w:hAnsiTheme="minorEastAsia" w:cs="Times New Roman" w:hint="eastAsia"/>
        </w:rPr>
        <w:t>検討されている。そのいくつかは神経・筋機能に影響を及ぼす可能性がある。例えば、人工呼吸管理が可能な場合を除き</w:t>
      </w:r>
      <w:r w:rsidR="00B76E25">
        <w:rPr>
          <w:rFonts w:asciiTheme="minorEastAsia" w:eastAsiaTheme="minorEastAsia" w:hAnsiTheme="minorEastAsia" w:cs="Times New Roman" w:hint="eastAsia"/>
        </w:rPr>
        <w:t>、</w:t>
      </w:r>
      <w:r>
        <w:rPr>
          <w:rFonts w:asciiTheme="minorEastAsia" w:eastAsiaTheme="minorEastAsia" w:hAnsiTheme="minorEastAsia" w:cs="Times New Roman" w:hint="eastAsia"/>
        </w:rPr>
        <w:t>重症筋無力症では</w:t>
      </w:r>
      <w:bookmarkStart w:id="19" w:name="OLE_LINK53"/>
      <w:bookmarkStart w:id="20" w:name="OLE_LINK54"/>
      <w:r>
        <w:rPr>
          <w:rFonts w:asciiTheme="minorEastAsia" w:eastAsiaTheme="minorEastAsia" w:hAnsiTheme="minorEastAsia" w:cs="Times New Roman" w:hint="eastAsia"/>
        </w:rPr>
        <w:t>クロロキン</w:t>
      </w:r>
      <w:bookmarkEnd w:id="19"/>
      <w:bookmarkEnd w:id="20"/>
      <w:r>
        <w:rPr>
          <w:rFonts w:asciiTheme="minorEastAsia" w:eastAsiaTheme="minorEastAsia" w:hAnsiTheme="minorEastAsia" w:cs="Times New Roman" w:hint="eastAsia"/>
        </w:rPr>
        <w:t>や</w:t>
      </w:r>
      <w:bookmarkStart w:id="21" w:name="OLE_LINK51"/>
      <w:bookmarkStart w:id="22" w:name="OLE_LINK52"/>
      <w:r>
        <w:rPr>
          <w:rFonts w:asciiTheme="minorEastAsia" w:eastAsiaTheme="minorEastAsia" w:hAnsiTheme="minorEastAsia" w:cs="Times New Roman" w:hint="eastAsia"/>
        </w:rPr>
        <w:t>アジスロマイシン</w:t>
      </w:r>
      <w:bookmarkEnd w:id="21"/>
      <w:bookmarkEnd w:id="22"/>
      <w:r>
        <w:rPr>
          <w:rFonts w:asciiTheme="minorEastAsia" w:eastAsiaTheme="minorEastAsia" w:hAnsiTheme="minorEastAsia" w:cs="Times New Roman" w:hint="eastAsia"/>
        </w:rPr>
        <w:t>は安全ではない。またこれらの薬剤をDMD患者で使用する場合、特に併用</w:t>
      </w:r>
      <w:r w:rsidR="00B76E25">
        <w:rPr>
          <w:rFonts w:asciiTheme="minorEastAsia" w:eastAsiaTheme="minorEastAsia" w:hAnsiTheme="minorEastAsia" w:cs="Times New Roman" w:hint="eastAsia"/>
        </w:rPr>
        <w:t>した</w:t>
      </w:r>
      <w:r>
        <w:rPr>
          <w:rFonts w:asciiTheme="minorEastAsia" w:eastAsiaTheme="minorEastAsia" w:hAnsiTheme="minorEastAsia" w:cs="Times New Roman" w:hint="eastAsia"/>
        </w:rPr>
        <w:t>際には、有害な不整脈やQT間隔延長のリスクを高める可能性があることに注意し</w:t>
      </w:r>
      <w:r w:rsidR="00977F75">
        <w:rPr>
          <w:rFonts w:asciiTheme="minorEastAsia" w:eastAsiaTheme="minorEastAsia" w:hAnsiTheme="minorEastAsia" w:cs="Times New Roman" w:hint="eastAsia"/>
        </w:rPr>
        <w:t>、</w:t>
      </w:r>
      <w:r>
        <w:rPr>
          <w:rFonts w:asciiTheme="minorEastAsia" w:eastAsiaTheme="minorEastAsia" w:hAnsiTheme="minorEastAsia" w:cs="Times New Roman" w:hint="eastAsia"/>
        </w:rPr>
        <w:t>慎重にモニターする必要がある。</w:t>
      </w:r>
    </w:p>
    <w:p w14:paraId="24F9868F" w14:textId="18BC63FC" w:rsidR="00F70548" w:rsidRPr="003A6A87" w:rsidRDefault="00495166">
      <w:pPr>
        <w:pStyle w:val="a3"/>
        <w:numPr>
          <w:ilvl w:val="0"/>
          <w:numId w:val="3"/>
        </w:numPr>
        <w:rPr>
          <w:rFonts w:asciiTheme="minorEastAsia" w:eastAsiaTheme="minorEastAsia" w:hAnsiTheme="minorEastAsia" w:cs="Times New Roman"/>
        </w:rPr>
      </w:pPr>
      <w:r>
        <w:rPr>
          <w:rFonts w:asciiTheme="minorEastAsia" w:eastAsiaTheme="minorEastAsia" w:hAnsiTheme="minorEastAsia" w:cs="Times New Roman" w:hint="eastAsia"/>
        </w:rPr>
        <w:t>その他の治療法も特定の神経・筋疾患に影響を</w:t>
      </w:r>
      <w:r w:rsidR="00977F75">
        <w:rPr>
          <w:rFonts w:asciiTheme="minorEastAsia" w:eastAsiaTheme="minorEastAsia" w:hAnsiTheme="minorEastAsia" w:cs="Times New Roman" w:hint="eastAsia"/>
        </w:rPr>
        <w:t>及ぼす</w:t>
      </w:r>
      <w:r>
        <w:rPr>
          <w:rFonts w:asciiTheme="minorEastAsia" w:eastAsiaTheme="minorEastAsia" w:hAnsiTheme="minorEastAsia" w:cs="Times New Roman" w:hint="eastAsia"/>
        </w:rPr>
        <w:t>可能性がある（特に代謝性、ミトコンドリア、筋強直性、および神経筋接合部疾患）。また、解剖学的な特性が治療の選択に影響を及ぼす可能性がある（例えば、</w:t>
      </w:r>
      <w:r w:rsidR="0014429D">
        <w:rPr>
          <w:rFonts w:asciiTheme="minorEastAsia" w:eastAsiaTheme="minorEastAsia" w:hAnsiTheme="minorEastAsia" w:cs="Times New Roman" w:hint="eastAsia"/>
        </w:rPr>
        <w:t>体位ドレナージのための？</w:t>
      </w:r>
      <w:r>
        <w:rPr>
          <w:rFonts w:asciiTheme="minorEastAsia" w:eastAsiaTheme="minorEastAsia" w:hAnsiTheme="minorEastAsia" w:cs="Times New Roman" w:hint="eastAsia"/>
        </w:rPr>
        <w:t>長時間にわたる腹臥位での呼吸）。</w:t>
      </w:r>
      <w:r w:rsidR="00F70548" w:rsidRPr="003A6A87">
        <w:rPr>
          <w:rFonts w:asciiTheme="minorEastAsia" w:eastAsiaTheme="minorEastAsia" w:hAnsiTheme="minorEastAsia" w:cs="Times New Roman"/>
        </w:rPr>
        <w:t xml:space="preserve"> </w:t>
      </w:r>
    </w:p>
    <w:p w14:paraId="13ABCF35" w14:textId="3E4CC9F4" w:rsidR="00F40B9B" w:rsidRPr="003A6A87" w:rsidRDefault="00B2480D">
      <w:pPr>
        <w:pStyle w:val="a3"/>
        <w:numPr>
          <w:ilvl w:val="0"/>
          <w:numId w:val="3"/>
        </w:numPr>
        <w:rPr>
          <w:rFonts w:asciiTheme="minorEastAsia" w:eastAsiaTheme="minorEastAsia" w:hAnsiTheme="minorEastAsia" w:cs="Times New Roman"/>
        </w:rPr>
      </w:pPr>
      <w:r>
        <w:rPr>
          <w:rFonts w:asciiTheme="minorEastAsia" w:eastAsiaTheme="minorEastAsia" w:hAnsiTheme="minorEastAsia" w:cs="Times New Roman" w:hint="eastAsia"/>
        </w:rPr>
        <w:t>新型コロナウイルス肺炎に対する治療は、臨床試験が行わ</w:t>
      </w:r>
      <w:r w:rsidR="0014429D">
        <w:rPr>
          <w:rFonts w:asciiTheme="minorEastAsia" w:eastAsiaTheme="minorEastAsia" w:hAnsiTheme="minorEastAsia" w:cs="Times New Roman" w:hint="eastAsia"/>
        </w:rPr>
        <w:t>れず</w:t>
      </w:r>
      <w:r w:rsidRPr="003A6A87">
        <w:rPr>
          <w:rFonts w:asciiTheme="minorEastAsia" w:eastAsiaTheme="minorEastAsia" w:hAnsiTheme="minorEastAsia" w:cs="Times New Roman" w:hint="eastAsia"/>
        </w:rPr>
        <w:t>人道的見地から実施され</w:t>
      </w:r>
      <w:r>
        <w:rPr>
          <w:rFonts w:asciiTheme="minorEastAsia" w:eastAsiaTheme="minorEastAsia" w:hAnsiTheme="minorEastAsia" w:cs="Times New Roman" w:hint="eastAsia"/>
        </w:rPr>
        <w:t>ている場合がある。このような治療は神経・筋疾患専門医に相談の上でのみ実施されるべきである。</w:t>
      </w:r>
    </w:p>
    <w:p w14:paraId="4138D1A9" w14:textId="77777777" w:rsidR="00F70548" w:rsidRDefault="00F70548" w:rsidP="00F40B9B">
      <w:pPr>
        <w:rPr>
          <w:rFonts w:ascii="Times New Roman" w:hAnsi="Times New Roman" w:cs="Times New Roman"/>
        </w:rPr>
      </w:pPr>
    </w:p>
    <w:p w14:paraId="3BD01D15" w14:textId="22EC7600" w:rsidR="00F40B9B" w:rsidRDefault="00F40B9B" w:rsidP="00F40B9B">
      <w:pPr>
        <w:rPr>
          <w:rFonts w:ascii="Times New Roman" w:hAnsi="Times New Roman" w:cs="Times New Roman"/>
          <w:b/>
          <w:bCs/>
        </w:rPr>
      </w:pPr>
      <w:r w:rsidRPr="006262DF">
        <w:rPr>
          <w:rFonts w:ascii="Times New Roman" w:hAnsi="Times New Roman" w:cs="Times New Roman"/>
          <w:b/>
          <w:bCs/>
        </w:rPr>
        <w:t xml:space="preserve">7. </w:t>
      </w:r>
      <w:r w:rsidR="00B2480D">
        <w:rPr>
          <w:rFonts w:ascii="Times New Roman" w:hAnsi="Times New Roman" w:cs="Times New Roman" w:hint="eastAsia"/>
          <w:b/>
          <w:bCs/>
        </w:rPr>
        <w:t>神経・筋疾患専門医は、救急および集中治療での入院、治療</w:t>
      </w:r>
      <w:r w:rsidR="00B76E25">
        <w:rPr>
          <w:rFonts w:ascii="Times New Roman" w:hAnsi="Times New Roman" w:cs="Times New Roman" w:hint="eastAsia"/>
          <w:b/>
          <w:bCs/>
        </w:rPr>
        <w:t>強化</w:t>
      </w:r>
      <w:r w:rsidR="00B2480D">
        <w:rPr>
          <w:rFonts w:ascii="Times New Roman" w:hAnsi="Times New Roman" w:cs="Times New Roman" w:hint="eastAsia"/>
          <w:b/>
          <w:bCs/>
        </w:rPr>
        <w:t>、神経・筋疾患患者のケアの限界などの決定に対して、どのように支援すべきか？</w:t>
      </w:r>
    </w:p>
    <w:p w14:paraId="43083A9E" w14:textId="6A2B10AA" w:rsidR="0062267A" w:rsidRPr="003A6A87" w:rsidRDefault="00B2480D" w:rsidP="00675639">
      <w:pPr>
        <w:rPr>
          <w:rFonts w:asciiTheme="minorEastAsia" w:eastAsiaTheme="minorEastAsia" w:hAnsiTheme="minorEastAsia" w:cs="Times New Roman"/>
        </w:rPr>
      </w:pPr>
      <w:r w:rsidRPr="003A6A87">
        <w:rPr>
          <w:rFonts w:asciiTheme="minorEastAsia" w:eastAsiaTheme="minorEastAsia" w:hAnsiTheme="minorEastAsia" w:cs="Times New Roman" w:hint="eastAsia"/>
        </w:rPr>
        <w:lastRenderedPageBreak/>
        <w:t>集中治療室への入院</w:t>
      </w:r>
      <w:r>
        <w:rPr>
          <w:rFonts w:asciiTheme="minorEastAsia" w:eastAsiaTheme="minorEastAsia" w:hAnsiTheme="minorEastAsia" w:cs="Times New Roman" w:hint="eastAsia"/>
        </w:rPr>
        <w:t>の決定に際しては、現状あるいは今後起こりうる入院ベッド不足問題が影響を及ぼす可能性がある。既にトリアージが開始されている可能性もある。</w:t>
      </w:r>
      <w:r w:rsidR="004B2198">
        <w:rPr>
          <w:rFonts w:asciiTheme="minorEastAsia" w:eastAsiaTheme="minorEastAsia" w:hAnsiTheme="minorEastAsia" w:cs="Times New Roman" w:hint="eastAsia"/>
        </w:rPr>
        <w:t>このような状況では、現実的かつ倫理的な問題が生じうる。</w:t>
      </w:r>
    </w:p>
    <w:p w14:paraId="03C02FA6" w14:textId="4CD078A9" w:rsidR="00675639" w:rsidRPr="003A6A87" w:rsidRDefault="004B2198" w:rsidP="00675639">
      <w:pPr>
        <w:pStyle w:val="a3"/>
        <w:numPr>
          <w:ilvl w:val="0"/>
          <w:numId w:val="9"/>
        </w:numPr>
        <w:rPr>
          <w:rFonts w:asciiTheme="minorEastAsia" w:eastAsiaTheme="minorEastAsia" w:hAnsiTheme="minorEastAsia" w:cs="Times New Roman"/>
        </w:rPr>
      </w:pPr>
      <w:bookmarkStart w:id="23" w:name="OLE_LINK65"/>
      <w:bookmarkStart w:id="24" w:name="OLE_LINK66"/>
      <w:r>
        <w:rPr>
          <w:rFonts w:asciiTheme="minorEastAsia" w:eastAsiaTheme="minorEastAsia" w:hAnsiTheme="minorEastAsia" w:cs="Times New Roman" w:hint="eastAsia"/>
        </w:rPr>
        <w:t>神経・筋疾患専門医</w:t>
      </w:r>
      <w:bookmarkEnd w:id="23"/>
      <w:bookmarkEnd w:id="24"/>
      <w:r>
        <w:rPr>
          <w:rFonts w:asciiTheme="minorEastAsia" w:eastAsiaTheme="minorEastAsia" w:hAnsiTheme="minorEastAsia" w:cs="Times New Roman" w:hint="eastAsia"/>
        </w:rPr>
        <w:t>と呼吸器専門医との間の緊密な連携が必須である。</w:t>
      </w:r>
    </w:p>
    <w:p w14:paraId="5DD4C905" w14:textId="61826914" w:rsidR="0062267A" w:rsidRPr="003A6A87" w:rsidRDefault="004B2198" w:rsidP="0062267A">
      <w:pPr>
        <w:pStyle w:val="a3"/>
        <w:numPr>
          <w:ilvl w:val="0"/>
          <w:numId w:val="9"/>
        </w:numPr>
        <w:rPr>
          <w:rFonts w:asciiTheme="minorEastAsia" w:eastAsiaTheme="minorEastAsia" w:hAnsiTheme="minorEastAsia" w:cs="Times New Roman"/>
        </w:rPr>
      </w:pPr>
      <w:bookmarkStart w:id="25" w:name="OLE_LINK67"/>
      <w:bookmarkStart w:id="26" w:name="OLE_LINK68"/>
      <w:r>
        <w:rPr>
          <w:rFonts w:asciiTheme="minorEastAsia" w:eastAsiaTheme="minorEastAsia" w:hAnsiTheme="minorEastAsia" w:cs="Times New Roman" w:hint="eastAsia"/>
        </w:rPr>
        <w:t>神経・筋疾患専門医</w:t>
      </w:r>
      <w:bookmarkEnd w:id="25"/>
      <w:bookmarkEnd w:id="26"/>
      <w:r>
        <w:rPr>
          <w:rFonts w:asciiTheme="minorEastAsia" w:eastAsiaTheme="minorEastAsia" w:hAnsiTheme="minorEastAsia" w:cs="Times New Roman" w:hint="eastAsia"/>
        </w:rPr>
        <w:t>が必ず関与し、神経・筋疾患患者が公平に集中治療を受けられるようにすべきである。</w:t>
      </w:r>
      <w:r w:rsidR="0062267A" w:rsidRPr="003A6A87">
        <w:rPr>
          <w:rFonts w:asciiTheme="minorEastAsia" w:eastAsiaTheme="minorEastAsia" w:hAnsiTheme="minorEastAsia" w:cs="Times New Roman"/>
        </w:rPr>
        <w:t xml:space="preserve"> </w:t>
      </w:r>
    </w:p>
    <w:p w14:paraId="31167500" w14:textId="630614A8" w:rsidR="0087609D" w:rsidRPr="003A6A87" w:rsidRDefault="004B2198" w:rsidP="0062267A">
      <w:pPr>
        <w:pStyle w:val="a3"/>
        <w:numPr>
          <w:ilvl w:val="0"/>
          <w:numId w:val="9"/>
        </w:numPr>
        <w:rPr>
          <w:rFonts w:asciiTheme="minorEastAsia" w:eastAsiaTheme="minorEastAsia" w:hAnsiTheme="minorEastAsia" w:cs="Times New Roman"/>
        </w:rPr>
      </w:pPr>
      <w:r>
        <w:rPr>
          <w:rFonts w:asciiTheme="minorEastAsia" w:eastAsiaTheme="minorEastAsia" w:hAnsiTheme="minorEastAsia" w:cs="Times New Roman" w:hint="eastAsia"/>
        </w:rPr>
        <w:t>理想的には、</w:t>
      </w:r>
      <w:bookmarkStart w:id="27" w:name="OLE_LINK69"/>
      <w:bookmarkStart w:id="28" w:name="OLE_LINK70"/>
      <w:r>
        <w:rPr>
          <w:rFonts w:asciiTheme="minorEastAsia" w:eastAsiaTheme="minorEastAsia" w:hAnsiTheme="minorEastAsia" w:cs="Times New Roman" w:hint="eastAsia"/>
        </w:rPr>
        <w:t>神経・筋疾患専門医</w:t>
      </w:r>
      <w:bookmarkEnd w:id="27"/>
      <w:bookmarkEnd w:id="28"/>
      <w:r>
        <w:rPr>
          <w:rFonts w:asciiTheme="minorEastAsia" w:eastAsiaTheme="minorEastAsia" w:hAnsiTheme="minorEastAsia" w:cs="Times New Roman" w:hint="eastAsia"/>
        </w:rPr>
        <w:t>自身が院内ポリシー、意思決定アルゴリズム、記録書式の策定に関与すべきである。</w:t>
      </w:r>
    </w:p>
    <w:p w14:paraId="0BC09D68" w14:textId="6477A81A" w:rsidR="00675639" w:rsidRPr="003A6A87" w:rsidRDefault="004B2198" w:rsidP="00675639">
      <w:pPr>
        <w:pStyle w:val="a3"/>
        <w:numPr>
          <w:ilvl w:val="0"/>
          <w:numId w:val="9"/>
        </w:numPr>
        <w:rPr>
          <w:rFonts w:asciiTheme="minorEastAsia" w:eastAsiaTheme="minorEastAsia" w:hAnsiTheme="minorEastAsia" w:cs="Times New Roman"/>
        </w:rPr>
      </w:pPr>
      <w:r>
        <w:rPr>
          <w:rFonts w:asciiTheme="minorEastAsia" w:eastAsiaTheme="minorEastAsia" w:hAnsiTheme="minorEastAsia" w:cs="Times New Roman" w:hint="eastAsia"/>
        </w:rPr>
        <w:t>神経・筋疾患専門医は患者が自宅にできる限り長く居られるようにするべく</w:t>
      </w:r>
      <w:r w:rsidR="0014429D">
        <w:rPr>
          <w:rFonts w:asciiTheme="minorEastAsia" w:eastAsiaTheme="minorEastAsia" w:hAnsiTheme="minorEastAsia" w:cs="Times New Roman" w:hint="eastAsia"/>
        </w:rPr>
        <w:t>指針</w:t>
      </w:r>
      <w:r>
        <w:rPr>
          <w:rFonts w:asciiTheme="minorEastAsia" w:eastAsiaTheme="minorEastAsia" w:hAnsiTheme="minorEastAsia" w:cs="Times New Roman" w:hint="eastAsia"/>
        </w:rPr>
        <w:t>を作成することが必要である。</w:t>
      </w:r>
    </w:p>
    <w:p w14:paraId="39F87C8E" w14:textId="77777777" w:rsidR="00F40B9B" w:rsidRPr="003F2AE2" w:rsidRDefault="00F40B9B" w:rsidP="00F40B9B">
      <w:pPr>
        <w:rPr>
          <w:rFonts w:ascii="Times New Roman" w:hAnsi="Times New Roman" w:cs="Times New Roman"/>
        </w:rPr>
      </w:pPr>
    </w:p>
    <w:p w14:paraId="0CCF29D5" w14:textId="7BE457C7" w:rsidR="00F40B9B" w:rsidRPr="006262DF" w:rsidRDefault="00F40B9B" w:rsidP="00F40B9B">
      <w:pPr>
        <w:rPr>
          <w:rFonts w:ascii="Times New Roman" w:hAnsi="Times New Roman" w:cs="Times New Roman"/>
          <w:b/>
          <w:bCs/>
        </w:rPr>
      </w:pPr>
      <w:r w:rsidRPr="006262DF">
        <w:rPr>
          <w:rFonts w:ascii="Times New Roman" w:hAnsi="Times New Roman" w:cs="Times New Roman"/>
          <w:b/>
          <w:bCs/>
        </w:rPr>
        <w:t xml:space="preserve">8. </w:t>
      </w:r>
      <w:r w:rsidR="004B2198" w:rsidRPr="004B2198">
        <w:rPr>
          <w:rFonts w:ascii="Times New Roman" w:hAnsi="Times New Roman" w:cs="Times New Roman" w:hint="eastAsia"/>
          <w:b/>
          <w:bCs/>
        </w:rPr>
        <w:t>神経・筋疾患専門医療機関</w:t>
      </w:r>
      <w:r w:rsidR="004B2198">
        <w:rPr>
          <w:rFonts w:ascii="Times New Roman" w:hAnsi="Times New Roman" w:cs="Times New Roman" w:hint="eastAsia"/>
          <w:b/>
          <w:bCs/>
        </w:rPr>
        <w:t>はどのような患者支援を提供すべきか？</w:t>
      </w:r>
    </w:p>
    <w:p w14:paraId="0284867B" w14:textId="3A154ED9" w:rsidR="00F40B9B" w:rsidRPr="003A6A87" w:rsidRDefault="004B2198">
      <w:pPr>
        <w:rPr>
          <w:rFonts w:asciiTheme="minorEastAsia" w:eastAsiaTheme="minorEastAsia" w:hAnsiTheme="minorEastAsia" w:cs="Times New Roman"/>
        </w:rPr>
      </w:pPr>
      <w:r>
        <w:rPr>
          <w:rFonts w:asciiTheme="minorEastAsia" w:eastAsiaTheme="minorEastAsia" w:hAnsiTheme="minorEastAsia" w:cs="Times New Roman" w:hint="eastAsia"/>
        </w:rPr>
        <w:t>神経・筋疾患専門医療機関およびその専門医は以下を提供することを目指すべきである：</w:t>
      </w:r>
    </w:p>
    <w:p w14:paraId="3127D5B5" w14:textId="5D78DFEF" w:rsidR="006262DF" w:rsidRPr="003A6A87" w:rsidRDefault="004B2198"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（成人および小児</w:t>
      </w:r>
      <w:r w:rsidR="00F1319F">
        <w:rPr>
          <w:rFonts w:asciiTheme="minorEastAsia" w:eastAsiaTheme="minorEastAsia" w:hAnsiTheme="minorEastAsia" w:cs="Times New Roman" w:hint="eastAsia"/>
        </w:rPr>
        <w:t>の</w:t>
      </w:r>
      <w:r>
        <w:rPr>
          <w:rFonts w:asciiTheme="minorEastAsia" w:eastAsiaTheme="minorEastAsia" w:hAnsiTheme="minorEastAsia" w:cs="Times New Roman" w:hint="eastAsia"/>
        </w:rPr>
        <w:t>）</w:t>
      </w:r>
      <w:r w:rsidR="00F1319F">
        <w:rPr>
          <w:rFonts w:asciiTheme="minorEastAsia" w:eastAsiaTheme="minorEastAsia" w:hAnsiTheme="minorEastAsia" w:cs="Times New Roman" w:hint="eastAsia"/>
        </w:rPr>
        <w:t>神経・筋疾患</w:t>
      </w:r>
      <w:r>
        <w:rPr>
          <w:rFonts w:asciiTheme="minorEastAsia" w:eastAsiaTheme="minorEastAsia" w:hAnsiTheme="minorEastAsia" w:cs="Times New Roman" w:hint="eastAsia"/>
        </w:rPr>
        <w:t>専門医が後方支援</w:t>
      </w:r>
      <w:r w:rsidR="00F1319F">
        <w:rPr>
          <w:rFonts w:asciiTheme="minorEastAsia" w:eastAsiaTheme="minorEastAsia" w:hAnsiTheme="minorEastAsia" w:cs="Times New Roman" w:hint="eastAsia"/>
        </w:rPr>
        <w:t>し</w:t>
      </w:r>
      <w:r w:rsidR="00A30D27">
        <w:rPr>
          <w:rFonts w:asciiTheme="minorEastAsia" w:eastAsiaTheme="minorEastAsia" w:hAnsiTheme="minorEastAsia" w:cs="Times New Roman" w:hint="eastAsia"/>
        </w:rPr>
        <w:t>、</w:t>
      </w:r>
      <w:r>
        <w:rPr>
          <w:rFonts w:asciiTheme="minorEastAsia" w:eastAsiaTheme="minorEastAsia" w:hAnsiTheme="minorEastAsia" w:cs="Times New Roman" w:hint="eastAsia"/>
        </w:rPr>
        <w:t>神経・筋疾患ケアのアドバイザー、理学療法士、およびその他の専門家</w:t>
      </w:r>
      <w:r w:rsidR="00F1319F">
        <w:rPr>
          <w:rFonts w:asciiTheme="minorEastAsia" w:eastAsiaTheme="minorEastAsia" w:hAnsiTheme="minorEastAsia" w:cs="Times New Roman" w:hint="eastAsia"/>
        </w:rPr>
        <w:t>が対応する</w:t>
      </w:r>
      <w:r>
        <w:rPr>
          <w:rFonts w:asciiTheme="minorEastAsia" w:eastAsiaTheme="minorEastAsia" w:hAnsiTheme="minorEastAsia" w:cs="Times New Roman" w:hint="eastAsia"/>
        </w:rPr>
        <w:t>患者ホットラインの設置</w:t>
      </w:r>
      <w:r w:rsidR="00A30D27">
        <w:rPr>
          <w:rFonts w:asciiTheme="minorEastAsia" w:eastAsiaTheme="minorEastAsia" w:hAnsiTheme="minorEastAsia" w:cs="Times New Roman" w:hint="eastAsia"/>
        </w:rPr>
        <w:t>。</w:t>
      </w:r>
    </w:p>
    <w:p w14:paraId="603E3CFF" w14:textId="2247D819" w:rsidR="00F70548" w:rsidRPr="003A6A87" w:rsidRDefault="00F1319F"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組織化された遠隔医療用の電話やビデオチャット</w:t>
      </w:r>
      <w:r w:rsidR="00FE5357">
        <w:rPr>
          <w:rFonts w:asciiTheme="minorEastAsia" w:eastAsiaTheme="minorEastAsia" w:hAnsiTheme="minorEastAsia" w:cs="Times New Roman" w:hint="eastAsia"/>
        </w:rPr>
        <w:t>を整備すること</w:t>
      </w:r>
      <w:r>
        <w:rPr>
          <w:rFonts w:asciiTheme="minorEastAsia" w:eastAsiaTheme="minorEastAsia" w:hAnsiTheme="minorEastAsia" w:cs="Times New Roman" w:hint="eastAsia"/>
        </w:rPr>
        <w:t>によ</w:t>
      </w:r>
      <w:r w:rsidR="00FE5357">
        <w:rPr>
          <w:rFonts w:asciiTheme="minorEastAsia" w:eastAsiaTheme="minorEastAsia" w:hAnsiTheme="minorEastAsia" w:cs="Times New Roman" w:hint="eastAsia"/>
        </w:rPr>
        <w:t>り</w:t>
      </w:r>
      <w:r>
        <w:rPr>
          <w:rFonts w:asciiTheme="minorEastAsia" w:eastAsiaTheme="minorEastAsia" w:hAnsiTheme="minorEastAsia" w:cs="Times New Roman" w:hint="eastAsia"/>
        </w:rPr>
        <w:t>通常の外来診療</w:t>
      </w:r>
      <w:r w:rsidR="00A30D27">
        <w:rPr>
          <w:rFonts w:asciiTheme="minorEastAsia" w:eastAsiaTheme="minorEastAsia" w:hAnsiTheme="minorEastAsia" w:cs="Times New Roman" w:hint="eastAsia"/>
        </w:rPr>
        <w:t>を</w:t>
      </w:r>
      <w:r>
        <w:rPr>
          <w:rFonts w:asciiTheme="minorEastAsia" w:eastAsiaTheme="minorEastAsia" w:hAnsiTheme="minorEastAsia" w:cs="Times New Roman" w:hint="eastAsia"/>
        </w:rPr>
        <w:t>継続</w:t>
      </w:r>
      <w:r w:rsidR="00A30D27">
        <w:rPr>
          <w:rFonts w:asciiTheme="minorEastAsia" w:eastAsiaTheme="minorEastAsia" w:hAnsiTheme="minorEastAsia" w:cs="Times New Roman" w:hint="eastAsia"/>
        </w:rPr>
        <w:t>できる</w:t>
      </w:r>
      <w:r>
        <w:rPr>
          <w:rFonts w:asciiTheme="minorEastAsia" w:eastAsiaTheme="minorEastAsia" w:hAnsiTheme="minorEastAsia" w:cs="Times New Roman" w:hint="eastAsia"/>
        </w:rPr>
        <w:t>可能性の</w:t>
      </w:r>
      <w:r w:rsidR="00FE5357">
        <w:rPr>
          <w:rFonts w:asciiTheme="minorEastAsia" w:eastAsiaTheme="minorEastAsia" w:hAnsiTheme="minorEastAsia" w:cs="Times New Roman" w:hint="eastAsia"/>
        </w:rPr>
        <w:t>探る</w:t>
      </w:r>
      <w:r>
        <w:rPr>
          <w:rFonts w:asciiTheme="minorEastAsia" w:eastAsiaTheme="minorEastAsia" w:hAnsiTheme="minorEastAsia" w:cs="Times New Roman" w:hint="eastAsia"/>
        </w:rPr>
        <w:t>（このためには、例えば</w:t>
      </w:r>
      <w:r w:rsidRPr="001F11C4">
        <w:rPr>
          <w:rFonts w:asciiTheme="minorEastAsia" w:eastAsiaTheme="minorEastAsia" w:hAnsiTheme="minorEastAsia" w:cs="Times New Roman"/>
        </w:rPr>
        <w:t>HIPPA</w:t>
      </w:r>
      <w:r>
        <w:rPr>
          <w:rFonts w:asciiTheme="minorEastAsia" w:eastAsiaTheme="minorEastAsia" w:hAnsiTheme="minorEastAsia" w:cs="Times New Roman" w:hint="eastAsia"/>
        </w:rPr>
        <w:t>承認のような国家および院内の各種データセキュリティ規則の変更が必要になる可能性がある）</w:t>
      </w:r>
      <w:r w:rsidR="00A30D27">
        <w:rPr>
          <w:rFonts w:asciiTheme="minorEastAsia" w:eastAsiaTheme="minorEastAsia" w:hAnsiTheme="minorEastAsia" w:cs="Times New Roman" w:hint="eastAsia"/>
        </w:rPr>
        <w:t>。</w:t>
      </w:r>
    </w:p>
    <w:p w14:paraId="4EB6F4FA" w14:textId="2142E15F" w:rsidR="00D51C93" w:rsidRPr="003A6A87" w:rsidRDefault="00F1319F"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出向型の人工呼吸支援戦略を提供すべきである。</w:t>
      </w:r>
    </w:p>
    <w:p w14:paraId="5BE0FBB4" w14:textId="54EC1FD7" w:rsidR="006262DF" w:rsidRPr="003A6A87" w:rsidRDefault="00F1319F"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病院機能への影響を最小限にしつつ院内治療を維持する戦略の検討。</w:t>
      </w:r>
      <w:r w:rsidR="006262DF" w:rsidRPr="003A6A87">
        <w:rPr>
          <w:rFonts w:asciiTheme="minorEastAsia" w:eastAsiaTheme="minorEastAsia" w:hAnsiTheme="minorEastAsia" w:cs="Times New Roman"/>
        </w:rPr>
        <w:t xml:space="preserve"> </w:t>
      </w:r>
    </w:p>
    <w:p w14:paraId="5AD82C14" w14:textId="3939EA69" w:rsidR="0087609D" w:rsidRPr="003A6A87" w:rsidRDefault="00F1319F" w:rsidP="00D51C93">
      <w:pPr>
        <w:pStyle w:val="a3"/>
        <w:numPr>
          <w:ilvl w:val="0"/>
          <w:numId w:val="2"/>
        </w:numPr>
        <w:rPr>
          <w:rFonts w:asciiTheme="minorEastAsia" w:eastAsiaTheme="minorEastAsia" w:hAnsiTheme="minorEastAsia" w:cs="Times New Roman"/>
        </w:rPr>
      </w:pPr>
      <w:bookmarkStart w:id="29" w:name="OLE_LINK74"/>
      <w:bookmarkStart w:id="30" w:name="OLE_LINK75"/>
      <w:r>
        <w:rPr>
          <w:rFonts w:asciiTheme="minorEastAsia" w:eastAsiaTheme="minorEastAsia" w:hAnsiTheme="minorEastAsia" w:cs="Times New Roman" w:hint="eastAsia"/>
        </w:rPr>
        <w:t>神経・筋疾患専門医は、</w:t>
      </w:r>
      <w:bookmarkEnd w:id="29"/>
      <w:bookmarkEnd w:id="30"/>
      <w:r>
        <w:rPr>
          <w:rFonts w:asciiTheme="minorEastAsia" w:eastAsiaTheme="minorEastAsia" w:hAnsiTheme="minorEastAsia" w:cs="Times New Roman" w:hint="eastAsia"/>
        </w:rPr>
        <w:t>家庭用</w:t>
      </w:r>
      <w:r w:rsidR="00A54FD9">
        <w:rPr>
          <w:rFonts w:asciiTheme="minorEastAsia" w:eastAsiaTheme="minorEastAsia" w:hAnsiTheme="minorEastAsia" w:cs="Times New Roman" w:hint="eastAsia"/>
        </w:rPr>
        <w:t>の</w:t>
      </w:r>
      <w:r w:rsidR="00A54FD9" w:rsidRPr="00A54FD9">
        <w:rPr>
          <w:rFonts w:asciiTheme="minorEastAsia" w:eastAsiaTheme="minorEastAsia" w:hAnsiTheme="minorEastAsia" w:cs="Times New Roman" w:hint="eastAsia"/>
        </w:rPr>
        <w:t>非侵襲的換気</w:t>
      </w:r>
      <w:r w:rsidR="00A54FD9">
        <w:rPr>
          <w:rFonts w:asciiTheme="minorEastAsia" w:eastAsiaTheme="minorEastAsia" w:hAnsiTheme="minorEastAsia" w:cs="Times New Roman" w:hint="eastAsia"/>
        </w:rPr>
        <w:t>（</w:t>
      </w:r>
      <w:r>
        <w:rPr>
          <w:rFonts w:asciiTheme="minorEastAsia" w:eastAsiaTheme="minorEastAsia" w:hAnsiTheme="minorEastAsia" w:cs="Times New Roman" w:hint="eastAsia"/>
        </w:rPr>
        <w:t>NIV</w:t>
      </w:r>
      <w:r w:rsidR="00A54FD9">
        <w:rPr>
          <w:rFonts w:asciiTheme="minorEastAsia" w:eastAsiaTheme="minorEastAsia" w:hAnsiTheme="minorEastAsia" w:cs="Times New Roman" w:hint="eastAsia"/>
        </w:rPr>
        <w:t>）</w:t>
      </w:r>
      <w:r>
        <w:rPr>
          <w:rFonts w:asciiTheme="minorEastAsia" w:eastAsiaTheme="minorEastAsia" w:hAnsiTheme="minorEastAsia" w:cs="Times New Roman" w:hint="eastAsia"/>
        </w:rPr>
        <w:t>装置使用に関する規制について、救急、内科、</w:t>
      </w:r>
      <w:r w:rsidR="00A54FD9">
        <w:rPr>
          <w:rFonts w:asciiTheme="minorEastAsia" w:eastAsiaTheme="minorEastAsia" w:hAnsiTheme="minorEastAsia" w:cs="Times New Roman" w:hint="eastAsia"/>
        </w:rPr>
        <w:t>集中治療室の各部門と話</w:t>
      </w:r>
      <w:r w:rsidR="00FE5357">
        <w:rPr>
          <w:rFonts w:asciiTheme="minorEastAsia" w:eastAsiaTheme="minorEastAsia" w:hAnsiTheme="minorEastAsia" w:cs="Times New Roman" w:hint="eastAsia"/>
        </w:rPr>
        <w:t>し</w:t>
      </w:r>
      <w:r w:rsidR="00A54FD9">
        <w:rPr>
          <w:rFonts w:asciiTheme="minorEastAsia" w:eastAsiaTheme="minorEastAsia" w:hAnsiTheme="minorEastAsia" w:cs="Times New Roman" w:hint="eastAsia"/>
        </w:rPr>
        <w:t>いを持つべきである。</w:t>
      </w:r>
      <w:r w:rsidR="0087609D" w:rsidRPr="003A6A87">
        <w:rPr>
          <w:rFonts w:asciiTheme="minorEastAsia" w:eastAsiaTheme="minorEastAsia" w:hAnsiTheme="minorEastAsia" w:cs="Times New Roman"/>
        </w:rPr>
        <w:t xml:space="preserve"> </w:t>
      </w:r>
    </w:p>
    <w:p w14:paraId="122EB0B1" w14:textId="108C2ACE" w:rsidR="0087609D" w:rsidRPr="003A6A87" w:rsidRDefault="00A54FD9"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神経・筋疾患専門医は、承認済み機器の定義やその確保（すなわち、患者のNIV機器を院内で使用するために</w:t>
      </w:r>
      <w:r w:rsidR="002A562F" w:rsidRPr="002A562F">
        <w:rPr>
          <w:rFonts w:asciiTheme="minorEastAsia" w:eastAsiaTheme="minorEastAsia" w:hAnsiTheme="minorEastAsia" w:cs="Times New Roman" w:hint="eastAsia"/>
        </w:rPr>
        <w:t>ウイルス粒子用のフィルターを用いて</w:t>
      </w:r>
      <w:r w:rsidR="002A562F" w:rsidRPr="002A562F">
        <w:rPr>
          <w:rFonts w:asciiTheme="minorEastAsia" w:eastAsiaTheme="minorEastAsia" w:hAnsiTheme="minorEastAsia" w:cs="Times New Roman"/>
        </w:rPr>
        <w:t>ICUでマスク換気が使えるシステム</w:t>
      </w:r>
      <w:r>
        <w:rPr>
          <w:rFonts w:asciiTheme="minorEastAsia" w:eastAsiaTheme="minorEastAsia" w:hAnsiTheme="minorEastAsia" w:cs="Times New Roman" w:hint="eastAsia"/>
        </w:rPr>
        <w:t>を用意する）について病院に協力すべきである。</w:t>
      </w:r>
    </w:p>
    <w:p w14:paraId="6124FCE8" w14:textId="759D765E" w:rsidR="00D51C93" w:rsidRPr="003A6A87" w:rsidRDefault="00A54FD9" w:rsidP="00D51C93">
      <w:pPr>
        <w:pStyle w:val="a3"/>
        <w:numPr>
          <w:ilvl w:val="0"/>
          <w:numId w:val="2"/>
        </w:numPr>
        <w:rPr>
          <w:rFonts w:asciiTheme="minorEastAsia" w:eastAsiaTheme="minorEastAsia" w:hAnsiTheme="minorEastAsia" w:cs="Times New Roman"/>
        </w:rPr>
      </w:pPr>
      <w:r>
        <w:rPr>
          <w:rFonts w:asciiTheme="minorEastAsia" w:eastAsiaTheme="minorEastAsia" w:hAnsiTheme="minorEastAsia" w:cs="Times New Roman" w:hint="eastAsia"/>
        </w:rPr>
        <w:t>集中治療部門との連携</w:t>
      </w:r>
      <w:r w:rsidR="00FE5357">
        <w:rPr>
          <w:rFonts w:asciiTheme="minorEastAsia" w:eastAsiaTheme="minorEastAsia" w:hAnsiTheme="minorEastAsia" w:cs="Times New Roman" w:hint="eastAsia"/>
        </w:rPr>
        <w:t>し、</w:t>
      </w:r>
      <w:r>
        <w:rPr>
          <w:rFonts w:asciiTheme="minorEastAsia" w:eastAsiaTheme="minorEastAsia" w:hAnsiTheme="minorEastAsia" w:cs="Times New Roman" w:hint="eastAsia"/>
        </w:rPr>
        <w:t>ケアへ協力</w:t>
      </w:r>
      <w:r w:rsidR="00FE5357">
        <w:rPr>
          <w:rFonts w:asciiTheme="minorEastAsia" w:eastAsiaTheme="minorEastAsia" w:hAnsiTheme="minorEastAsia" w:cs="Times New Roman" w:hint="eastAsia"/>
        </w:rPr>
        <w:t>する。</w:t>
      </w:r>
    </w:p>
    <w:p w14:paraId="25F41846" w14:textId="483409DB" w:rsidR="0087609D" w:rsidRDefault="0087609D" w:rsidP="0087609D">
      <w:pPr>
        <w:ind w:left="360"/>
        <w:rPr>
          <w:rFonts w:asciiTheme="minorEastAsia" w:eastAsiaTheme="minorEastAsia" w:hAnsiTheme="minorEastAsia" w:cs="Times New Roman"/>
        </w:rPr>
      </w:pPr>
    </w:p>
    <w:p w14:paraId="0F6AF3B3" w14:textId="1513C50A" w:rsidR="00D66B5E" w:rsidRDefault="00D66B5E" w:rsidP="0087609D">
      <w:pPr>
        <w:ind w:left="360"/>
        <w:rPr>
          <w:rFonts w:asciiTheme="minorEastAsia" w:eastAsiaTheme="minorEastAsia" w:hAnsiTheme="minorEastAsia" w:cs="Times New Roman"/>
        </w:rPr>
      </w:pPr>
    </w:p>
    <w:p w14:paraId="327ACE26" w14:textId="2C436684" w:rsidR="00D66B5E" w:rsidRDefault="00D66B5E" w:rsidP="0087609D">
      <w:pPr>
        <w:ind w:left="360"/>
        <w:rPr>
          <w:rFonts w:asciiTheme="minorEastAsia" w:eastAsiaTheme="minorEastAsia" w:hAnsiTheme="minorEastAsia" w:cs="Times New Roman"/>
        </w:rPr>
      </w:pPr>
    </w:p>
    <w:p w14:paraId="30C0A035" w14:textId="4F2D7B59" w:rsidR="00D66B5E" w:rsidRPr="003A6A87" w:rsidRDefault="00D66B5E" w:rsidP="0087609D">
      <w:pPr>
        <w:ind w:left="360"/>
        <w:rPr>
          <w:rFonts w:asciiTheme="minorEastAsia" w:eastAsiaTheme="minorEastAsia" w:hAnsiTheme="minorEastAsia" w:cs="Times New Roman"/>
        </w:rPr>
      </w:pPr>
      <w:r>
        <w:rPr>
          <w:rFonts w:asciiTheme="minorEastAsia" w:eastAsiaTheme="minorEastAsia" w:hAnsiTheme="minorEastAsia" w:cs="Times New Roman" w:hint="eastAsia"/>
        </w:rPr>
        <w:t>翻訳：森まどか、吉岡和香子、西野一三（国立精神・神経医療研究センター）</w:t>
      </w:r>
    </w:p>
    <w:p w14:paraId="63074C49" w14:textId="77777777" w:rsidR="00F40B9B" w:rsidRPr="003A6A87" w:rsidRDefault="00F40B9B">
      <w:pPr>
        <w:rPr>
          <w:rFonts w:asciiTheme="minorEastAsia" w:eastAsiaTheme="minorEastAsia" w:hAnsiTheme="minorEastAsia" w:cs="Times New Roman"/>
        </w:rPr>
      </w:pPr>
    </w:p>
    <w:p w14:paraId="2A067DF6" w14:textId="77777777" w:rsidR="00F40B9B" w:rsidRPr="003A6A87" w:rsidRDefault="00F40B9B">
      <w:pPr>
        <w:rPr>
          <w:rFonts w:asciiTheme="minorEastAsia" w:eastAsiaTheme="minorEastAsia" w:hAnsiTheme="minorEastAsia" w:cs="Times New Roman"/>
        </w:rPr>
      </w:pPr>
    </w:p>
    <w:p w14:paraId="561B205B" w14:textId="77777777" w:rsidR="00F40B9B" w:rsidRPr="003A6A87" w:rsidRDefault="00F40B9B">
      <w:pPr>
        <w:rPr>
          <w:rFonts w:asciiTheme="minorEastAsia" w:eastAsiaTheme="minorEastAsia" w:hAnsiTheme="minorEastAsia" w:cs="Times New Roman"/>
        </w:rPr>
      </w:pPr>
    </w:p>
    <w:p w14:paraId="69B522AA" w14:textId="77777777" w:rsidR="00F40B9B" w:rsidRPr="003A6A87" w:rsidRDefault="00F40B9B">
      <w:pPr>
        <w:rPr>
          <w:rFonts w:asciiTheme="minorEastAsia" w:eastAsiaTheme="minorEastAsia" w:hAnsiTheme="minorEastAsia" w:cs="Times New Roman"/>
        </w:rPr>
      </w:pPr>
    </w:p>
    <w:p w14:paraId="64FFCB44" w14:textId="77777777" w:rsidR="00F40B9B" w:rsidRPr="003A6A87" w:rsidRDefault="00F40B9B">
      <w:pPr>
        <w:rPr>
          <w:rFonts w:asciiTheme="minorEastAsia" w:eastAsiaTheme="minorEastAsia" w:hAnsiTheme="minorEastAsia" w:cs="Times New Roman"/>
        </w:rPr>
      </w:pPr>
    </w:p>
    <w:p w14:paraId="4425E50A" w14:textId="77777777" w:rsidR="00F40B9B" w:rsidRPr="003A6A87" w:rsidRDefault="00F40B9B">
      <w:pPr>
        <w:rPr>
          <w:rFonts w:asciiTheme="minorEastAsia" w:eastAsiaTheme="minorEastAsia" w:hAnsiTheme="minorEastAsia" w:cs="Times New Roman"/>
        </w:rPr>
      </w:pPr>
    </w:p>
    <w:p w14:paraId="7CD09BB4" w14:textId="77777777" w:rsidR="00F40B9B" w:rsidRPr="003A6A87" w:rsidRDefault="00F40B9B">
      <w:pPr>
        <w:rPr>
          <w:rFonts w:asciiTheme="minorEastAsia" w:eastAsiaTheme="minorEastAsia" w:hAnsiTheme="minorEastAsia" w:cs="Times New Roman"/>
        </w:rPr>
      </w:pPr>
    </w:p>
    <w:p w14:paraId="69F237E2" w14:textId="77777777" w:rsidR="00F40B9B" w:rsidRPr="003A6A87" w:rsidRDefault="00F40B9B">
      <w:pPr>
        <w:rPr>
          <w:rFonts w:asciiTheme="minorEastAsia" w:eastAsiaTheme="minorEastAsia" w:hAnsiTheme="minorEastAsia" w:cs="Times New Roman"/>
        </w:rPr>
      </w:pPr>
    </w:p>
    <w:p w14:paraId="0C56BDBC" w14:textId="77777777" w:rsidR="00F40B9B" w:rsidRPr="003F2AE2" w:rsidRDefault="00F40B9B">
      <w:pPr>
        <w:rPr>
          <w:rFonts w:ascii="Times New Roman" w:hAnsi="Times New Roman" w:cs="Times New Roman"/>
        </w:rPr>
      </w:pPr>
    </w:p>
    <w:sectPr w:rsidR="00F40B9B" w:rsidRPr="003F2AE2" w:rsidSect="00BC35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5F4B9" w14:textId="77777777" w:rsidR="000913A3" w:rsidRDefault="000913A3" w:rsidP="00427B58">
      <w:r>
        <w:separator/>
      </w:r>
    </w:p>
  </w:endnote>
  <w:endnote w:type="continuationSeparator" w:id="0">
    <w:p w14:paraId="6492A17E" w14:textId="77777777" w:rsidR="000913A3" w:rsidRDefault="000913A3" w:rsidP="0042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Segoe UI">
    <w:altName w:val="Sylfaen"/>
    <w:panose1 w:val="020B0604020202020204"/>
    <w:charset w:val="00"/>
    <w:family w:val="swiss"/>
    <w:pitch w:val="variable"/>
    <w:sig w:usb0="E4002EFF" w:usb1="C000E47F"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E9BB5" w14:textId="77777777" w:rsidR="000913A3" w:rsidRDefault="000913A3" w:rsidP="00427B58">
      <w:r>
        <w:separator/>
      </w:r>
    </w:p>
  </w:footnote>
  <w:footnote w:type="continuationSeparator" w:id="0">
    <w:p w14:paraId="4DEE64C1" w14:textId="77777777" w:rsidR="000913A3" w:rsidRDefault="000913A3" w:rsidP="00427B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4201A"/>
    <w:multiLevelType w:val="hybridMultilevel"/>
    <w:tmpl w:val="5552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30320B"/>
    <w:multiLevelType w:val="hybridMultilevel"/>
    <w:tmpl w:val="3762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E33D72"/>
    <w:multiLevelType w:val="hybridMultilevel"/>
    <w:tmpl w:val="F0C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4315CA"/>
    <w:multiLevelType w:val="hybridMultilevel"/>
    <w:tmpl w:val="3A542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A7D3252"/>
    <w:multiLevelType w:val="hybridMultilevel"/>
    <w:tmpl w:val="1E40FF26"/>
    <w:lvl w:ilvl="0" w:tplc="2BA811AA">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5B713E03"/>
    <w:multiLevelType w:val="hybridMultilevel"/>
    <w:tmpl w:val="786C4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78315F"/>
    <w:multiLevelType w:val="hybridMultilevel"/>
    <w:tmpl w:val="66E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1205BB"/>
    <w:multiLevelType w:val="hybridMultilevel"/>
    <w:tmpl w:val="2758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1212C"/>
    <w:multiLevelType w:val="hybridMultilevel"/>
    <w:tmpl w:val="77A4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7"/>
  </w:num>
  <w:num w:numId="5">
    <w:abstractNumId w:val="2"/>
  </w:num>
  <w:num w:numId="6">
    <w:abstractNumId w:val="0"/>
  </w:num>
  <w:num w:numId="7">
    <w:abstractNumId w:val="5"/>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bordersDoNotSurroundHeader/>
  <w:bordersDoNotSurroundFooter/>
  <w:proofState w:spelling="clean" w:grammar="dirty"/>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B9B"/>
    <w:rsid w:val="000742CF"/>
    <w:rsid w:val="00086DB1"/>
    <w:rsid w:val="000913A3"/>
    <w:rsid w:val="00115228"/>
    <w:rsid w:val="00123CC4"/>
    <w:rsid w:val="00127131"/>
    <w:rsid w:val="0014429D"/>
    <w:rsid w:val="00146DC6"/>
    <w:rsid w:val="001839AA"/>
    <w:rsid w:val="00190C26"/>
    <w:rsid w:val="001B71E1"/>
    <w:rsid w:val="00251518"/>
    <w:rsid w:val="002A562F"/>
    <w:rsid w:val="00322A62"/>
    <w:rsid w:val="00376888"/>
    <w:rsid w:val="00394885"/>
    <w:rsid w:val="0039618E"/>
    <w:rsid w:val="003A5ECE"/>
    <w:rsid w:val="003A6A87"/>
    <w:rsid w:val="003D7EDD"/>
    <w:rsid w:val="003F2AE2"/>
    <w:rsid w:val="00427B58"/>
    <w:rsid w:val="004921D4"/>
    <w:rsid w:val="004936C4"/>
    <w:rsid w:val="00495166"/>
    <w:rsid w:val="0049768F"/>
    <w:rsid w:val="004B0AD8"/>
    <w:rsid w:val="004B2198"/>
    <w:rsid w:val="00571CC0"/>
    <w:rsid w:val="00600926"/>
    <w:rsid w:val="0062267A"/>
    <w:rsid w:val="006262DF"/>
    <w:rsid w:val="00672264"/>
    <w:rsid w:val="00675639"/>
    <w:rsid w:val="006A705C"/>
    <w:rsid w:val="006D74B0"/>
    <w:rsid w:val="007A1968"/>
    <w:rsid w:val="00823829"/>
    <w:rsid w:val="00873794"/>
    <w:rsid w:val="008754A2"/>
    <w:rsid w:val="0087609D"/>
    <w:rsid w:val="0096725D"/>
    <w:rsid w:val="009727D1"/>
    <w:rsid w:val="00977F75"/>
    <w:rsid w:val="0099113D"/>
    <w:rsid w:val="009A66ED"/>
    <w:rsid w:val="009E16EB"/>
    <w:rsid w:val="00A30D27"/>
    <w:rsid w:val="00A314EE"/>
    <w:rsid w:val="00A54FD9"/>
    <w:rsid w:val="00AA4F20"/>
    <w:rsid w:val="00AA4F52"/>
    <w:rsid w:val="00AC2CE7"/>
    <w:rsid w:val="00AD6325"/>
    <w:rsid w:val="00B122AB"/>
    <w:rsid w:val="00B12B55"/>
    <w:rsid w:val="00B2480D"/>
    <w:rsid w:val="00B544BD"/>
    <w:rsid w:val="00B74A79"/>
    <w:rsid w:val="00B76E25"/>
    <w:rsid w:val="00BC355B"/>
    <w:rsid w:val="00BD0449"/>
    <w:rsid w:val="00BE443B"/>
    <w:rsid w:val="00C77840"/>
    <w:rsid w:val="00D32A4E"/>
    <w:rsid w:val="00D345A8"/>
    <w:rsid w:val="00D51C93"/>
    <w:rsid w:val="00D66B5E"/>
    <w:rsid w:val="00E524C8"/>
    <w:rsid w:val="00E810B7"/>
    <w:rsid w:val="00ED2F79"/>
    <w:rsid w:val="00F1319F"/>
    <w:rsid w:val="00F3292A"/>
    <w:rsid w:val="00F40B20"/>
    <w:rsid w:val="00F40B9B"/>
    <w:rsid w:val="00F70548"/>
    <w:rsid w:val="00F773E9"/>
    <w:rsid w:val="00FB3B69"/>
    <w:rsid w:val="00FE5357"/>
    <w:rsid w:val="00FF082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37569E"/>
  <w15:docId w15:val="{67092D87-8496-4CB7-BDBB-F6B3D973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DC6"/>
    <w:pPr>
      <w:spacing w:after="0" w:line="240" w:lineRule="auto"/>
    </w:pPr>
    <w:rPr>
      <w:rFonts w:ascii="ＭＳ Ｐゴシック" w:eastAsia="ＭＳ Ｐゴシック" w:hAnsi="ＭＳ Ｐゴシック" w:cs="ＭＳ Ｐゴシック"/>
      <w:sz w:val="24"/>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B9B"/>
    <w:pPr>
      <w:ind w:left="720"/>
      <w:contextualSpacing/>
    </w:pPr>
  </w:style>
  <w:style w:type="character" w:styleId="a4">
    <w:name w:val="Hyperlink"/>
    <w:basedOn w:val="a0"/>
    <w:uiPriority w:val="99"/>
    <w:unhideWhenUsed/>
    <w:rsid w:val="00394885"/>
    <w:rPr>
      <w:color w:val="0000FF"/>
      <w:u w:val="single"/>
    </w:rPr>
  </w:style>
  <w:style w:type="character" w:customStyle="1" w:styleId="UnresolvedMention1">
    <w:name w:val="Unresolved Mention1"/>
    <w:basedOn w:val="a0"/>
    <w:uiPriority w:val="99"/>
    <w:semiHidden/>
    <w:unhideWhenUsed/>
    <w:rsid w:val="00B12B55"/>
    <w:rPr>
      <w:color w:val="605E5C"/>
      <w:shd w:val="clear" w:color="auto" w:fill="E1DFDD"/>
    </w:rPr>
  </w:style>
  <w:style w:type="character" w:styleId="a5">
    <w:name w:val="annotation reference"/>
    <w:basedOn w:val="a0"/>
    <w:uiPriority w:val="99"/>
    <w:semiHidden/>
    <w:unhideWhenUsed/>
    <w:rsid w:val="003F2AE2"/>
    <w:rPr>
      <w:sz w:val="16"/>
      <w:szCs w:val="16"/>
    </w:rPr>
  </w:style>
  <w:style w:type="paragraph" w:styleId="a6">
    <w:name w:val="annotation text"/>
    <w:basedOn w:val="a"/>
    <w:link w:val="a7"/>
    <w:uiPriority w:val="99"/>
    <w:semiHidden/>
    <w:unhideWhenUsed/>
    <w:rsid w:val="003F2AE2"/>
    <w:rPr>
      <w:sz w:val="20"/>
      <w:szCs w:val="20"/>
    </w:rPr>
  </w:style>
  <w:style w:type="character" w:customStyle="1" w:styleId="a7">
    <w:name w:val="コメント文字列 (文字)"/>
    <w:basedOn w:val="a0"/>
    <w:link w:val="a6"/>
    <w:uiPriority w:val="99"/>
    <w:semiHidden/>
    <w:rsid w:val="003F2AE2"/>
    <w:rPr>
      <w:sz w:val="20"/>
      <w:szCs w:val="20"/>
    </w:rPr>
  </w:style>
  <w:style w:type="paragraph" w:styleId="a8">
    <w:name w:val="annotation subject"/>
    <w:basedOn w:val="a6"/>
    <w:next w:val="a6"/>
    <w:link w:val="a9"/>
    <w:uiPriority w:val="99"/>
    <w:semiHidden/>
    <w:unhideWhenUsed/>
    <w:rsid w:val="003F2AE2"/>
    <w:rPr>
      <w:b/>
      <w:bCs/>
    </w:rPr>
  </w:style>
  <w:style w:type="character" w:customStyle="1" w:styleId="a9">
    <w:name w:val="コメント内容 (文字)"/>
    <w:basedOn w:val="a7"/>
    <w:link w:val="a8"/>
    <w:uiPriority w:val="99"/>
    <w:semiHidden/>
    <w:rsid w:val="003F2AE2"/>
    <w:rPr>
      <w:b/>
      <w:bCs/>
      <w:sz w:val="20"/>
      <w:szCs w:val="20"/>
    </w:rPr>
  </w:style>
  <w:style w:type="paragraph" w:styleId="aa">
    <w:name w:val="Balloon Text"/>
    <w:basedOn w:val="a"/>
    <w:link w:val="ab"/>
    <w:uiPriority w:val="99"/>
    <w:semiHidden/>
    <w:unhideWhenUsed/>
    <w:rsid w:val="003F2AE2"/>
    <w:rPr>
      <w:rFonts w:ascii="Segoe UI" w:hAnsi="Segoe UI" w:cs="Segoe UI"/>
      <w:sz w:val="18"/>
      <w:szCs w:val="18"/>
    </w:rPr>
  </w:style>
  <w:style w:type="character" w:customStyle="1" w:styleId="ab">
    <w:name w:val="吹き出し (文字)"/>
    <w:basedOn w:val="a0"/>
    <w:link w:val="aa"/>
    <w:uiPriority w:val="99"/>
    <w:semiHidden/>
    <w:rsid w:val="003F2AE2"/>
    <w:rPr>
      <w:rFonts w:ascii="Segoe UI" w:hAnsi="Segoe UI" w:cs="Segoe UI"/>
      <w:sz w:val="18"/>
      <w:szCs w:val="18"/>
    </w:rPr>
  </w:style>
  <w:style w:type="paragraph" w:styleId="ac">
    <w:name w:val="header"/>
    <w:basedOn w:val="a"/>
    <w:link w:val="ad"/>
    <w:uiPriority w:val="99"/>
    <w:unhideWhenUsed/>
    <w:rsid w:val="00427B58"/>
    <w:pPr>
      <w:tabs>
        <w:tab w:val="center" w:pos="4819"/>
        <w:tab w:val="right" w:pos="9638"/>
      </w:tabs>
    </w:pPr>
  </w:style>
  <w:style w:type="character" w:customStyle="1" w:styleId="ad">
    <w:name w:val="ヘッダー (文字)"/>
    <w:basedOn w:val="a0"/>
    <w:link w:val="ac"/>
    <w:uiPriority w:val="99"/>
    <w:rsid w:val="00427B58"/>
  </w:style>
  <w:style w:type="paragraph" w:styleId="ae">
    <w:name w:val="footer"/>
    <w:basedOn w:val="a"/>
    <w:link w:val="af"/>
    <w:uiPriority w:val="99"/>
    <w:unhideWhenUsed/>
    <w:rsid w:val="00427B58"/>
    <w:pPr>
      <w:tabs>
        <w:tab w:val="center" w:pos="4819"/>
        <w:tab w:val="right" w:pos="9638"/>
      </w:tabs>
    </w:pPr>
  </w:style>
  <w:style w:type="character" w:customStyle="1" w:styleId="af">
    <w:name w:val="フッター (文字)"/>
    <w:basedOn w:val="a0"/>
    <w:link w:val="ae"/>
    <w:uiPriority w:val="99"/>
    <w:rsid w:val="00427B58"/>
  </w:style>
  <w:style w:type="character" w:customStyle="1" w:styleId="st">
    <w:name w:val="st"/>
    <w:basedOn w:val="a0"/>
    <w:rsid w:val="00146DC6"/>
  </w:style>
  <w:style w:type="paragraph" w:styleId="af0">
    <w:name w:val="Revision"/>
    <w:hidden/>
    <w:uiPriority w:val="99"/>
    <w:semiHidden/>
    <w:rsid w:val="0039618E"/>
    <w:pPr>
      <w:spacing w:after="0" w:line="240" w:lineRule="auto"/>
    </w:pPr>
    <w:rPr>
      <w:rFonts w:ascii="ＭＳ Ｐゴシック" w:eastAsia="ＭＳ Ｐゴシック" w:hAnsi="ＭＳ Ｐゴシック" w:cs="ＭＳ Ｐゴシック"/>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68253">
      <w:bodyDiv w:val="1"/>
      <w:marLeft w:val="0"/>
      <w:marRight w:val="0"/>
      <w:marTop w:val="0"/>
      <w:marBottom w:val="0"/>
      <w:divBdr>
        <w:top w:val="none" w:sz="0" w:space="0" w:color="auto"/>
        <w:left w:val="none" w:sz="0" w:space="0" w:color="auto"/>
        <w:bottom w:val="none" w:sz="0" w:space="0" w:color="auto"/>
        <w:right w:val="none" w:sz="0" w:space="0" w:color="auto"/>
      </w:divBdr>
    </w:div>
    <w:div w:id="482084423">
      <w:bodyDiv w:val="1"/>
      <w:marLeft w:val="0"/>
      <w:marRight w:val="0"/>
      <w:marTop w:val="0"/>
      <w:marBottom w:val="0"/>
      <w:divBdr>
        <w:top w:val="none" w:sz="0" w:space="0" w:color="auto"/>
        <w:left w:val="none" w:sz="0" w:space="0" w:color="auto"/>
        <w:bottom w:val="none" w:sz="0" w:space="0" w:color="auto"/>
        <w:right w:val="none" w:sz="0" w:space="0" w:color="auto"/>
      </w:divBdr>
    </w:div>
    <w:div w:id="1038973710">
      <w:bodyDiv w:val="1"/>
      <w:marLeft w:val="0"/>
      <w:marRight w:val="0"/>
      <w:marTop w:val="0"/>
      <w:marBottom w:val="0"/>
      <w:divBdr>
        <w:top w:val="none" w:sz="0" w:space="0" w:color="auto"/>
        <w:left w:val="none" w:sz="0" w:space="0" w:color="auto"/>
        <w:bottom w:val="none" w:sz="0" w:space="0" w:color="auto"/>
        <w:right w:val="none" w:sz="0" w:space="0" w:color="auto"/>
      </w:divBdr>
    </w:div>
    <w:div w:id="1088229808">
      <w:bodyDiv w:val="1"/>
      <w:marLeft w:val="0"/>
      <w:marRight w:val="0"/>
      <w:marTop w:val="0"/>
      <w:marBottom w:val="0"/>
      <w:divBdr>
        <w:top w:val="none" w:sz="0" w:space="0" w:color="auto"/>
        <w:left w:val="none" w:sz="0" w:space="0" w:color="auto"/>
        <w:bottom w:val="none" w:sz="0" w:space="0" w:color="auto"/>
        <w:right w:val="none" w:sz="0" w:space="0" w:color="auto"/>
      </w:divBdr>
    </w:div>
    <w:div w:id="1404066548">
      <w:bodyDiv w:val="1"/>
      <w:marLeft w:val="0"/>
      <w:marRight w:val="0"/>
      <w:marTop w:val="0"/>
      <w:marBottom w:val="0"/>
      <w:divBdr>
        <w:top w:val="none" w:sz="0" w:space="0" w:color="auto"/>
        <w:left w:val="none" w:sz="0" w:space="0" w:color="auto"/>
        <w:bottom w:val="none" w:sz="0" w:space="0" w:color="auto"/>
        <w:right w:val="none" w:sz="0" w:space="0" w:color="auto"/>
      </w:divBdr>
      <w:divsChild>
        <w:div w:id="951009997">
          <w:marLeft w:val="0"/>
          <w:marRight w:val="0"/>
          <w:marTop w:val="0"/>
          <w:marBottom w:val="0"/>
          <w:divBdr>
            <w:top w:val="none" w:sz="0" w:space="0" w:color="auto"/>
            <w:left w:val="none" w:sz="0" w:space="0" w:color="auto"/>
            <w:bottom w:val="none" w:sz="0" w:space="0" w:color="auto"/>
            <w:right w:val="none" w:sz="0" w:space="0" w:color="auto"/>
          </w:divBdr>
          <w:divsChild>
            <w:div w:id="740449088">
              <w:marLeft w:val="0"/>
              <w:marRight w:val="0"/>
              <w:marTop w:val="0"/>
              <w:marBottom w:val="0"/>
              <w:divBdr>
                <w:top w:val="none" w:sz="0" w:space="0" w:color="auto"/>
                <w:left w:val="none" w:sz="0" w:space="0" w:color="auto"/>
                <w:bottom w:val="none" w:sz="0" w:space="0" w:color="auto"/>
                <w:right w:val="none" w:sz="0" w:space="0" w:color="auto"/>
              </w:divBdr>
              <w:divsChild>
                <w:div w:id="647321991">
                  <w:marLeft w:val="0"/>
                  <w:marRight w:val="0"/>
                  <w:marTop w:val="0"/>
                  <w:marBottom w:val="0"/>
                  <w:divBdr>
                    <w:top w:val="none" w:sz="0" w:space="0" w:color="auto"/>
                    <w:left w:val="none" w:sz="0" w:space="0" w:color="auto"/>
                    <w:bottom w:val="none" w:sz="0" w:space="0" w:color="auto"/>
                    <w:right w:val="none" w:sz="0" w:space="0" w:color="auto"/>
                  </w:divBdr>
                  <w:divsChild>
                    <w:div w:id="1153836392">
                      <w:marLeft w:val="0"/>
                      <w:marRight w:val="0"/>
                      <w:marTop w:val="0"/>
                      <w:marBottom w:val="0"/>
                      <w:divBdr>
                        <w:top w:val="none" w:sz="0" w:space="0" w:color="auto"/>
                        <w:left w:val="none" w:sz="0" w:space="0" w:color="auto"/>
                        <w:bottom w:val="none" w:sz="0" w:space="0" w:color="auto"/>
                        <w:right w:val="none" w:sz="0" w:space="0" w:color="auto"/>
                      </w:divBdr>
                      <w:divsChild>
                        <w:div w:id="1119642709">
                          <w:marLeft w:val="0"/>
                          <w:marRight w:val="0"/>
                          <w:marTop w:val="0"/>
                          <w:marBottom w:val="0"/>
                          <w:divBdr>
                            <w:top w:val="none" w:sz="0" w:space="0" w:color="auto"/>
                            <w:left w:val="none" w:sz="0" w:space="0" w:color="auto"/>
                            <w:bottom w:val="none" w:sz="0" w:space="0" w:color="auto"/>
                            <w:right w:val="none" w:sz="0" w:space="0" w:color="auto"/>
                          </w:divBdr>
                          <w:divsChild>
                            <w:div w:id="739207477">
                              <w:marLeft w:val="0"/>
                              <w:marRight w:val="0"/>
                              <w:marTop w:val="0"/>
                              <w:marBottom w:val="0"/>
                              <w:divBdr>
                                <w:top w:val="none" w:sz="0" w:space="0" w:color="auto"/>
                                <w:left w:val="none" w:sz="0" w:space="0" w:color="auto"/>
                                <w:bottom w:val="none" w:sz="0" w:space="0" w:color="auto"/>
                                <w:right w:val="none" w:sz="0" w:space="0" w:color="auto"/>
                              </w:divBdr>
                              <w:divsChild>
                                <w:div w:id="332343807">
                                  <w:marLeft w:val="0"/>
                                  <w:marRight w:val="0"/>
                                  <w:marTop w:val="0"/>
                                  <w:marBottom w:val="0"/>
                                  <w:divBdr>
                                    <w:top w:val="none" w:sz="0" w:space="0" w:color="auto"/>
                                    <w:left w:val="none" w:sz="0" w:space="0" w:color="auto"/>
                                    <w:bottom w:val="none" w:sz="0" w:space="0" w:color="auto"/>
                                    <w:right w:val="none" w:sz="0" w:space="0" w:color="auto"/>
                                  </w:divBdr>
                                  <w:divsChild>
                                    <w:div w:id="2016027904">
                                      <w:marLeft w:val="0"/>
                                      <w:marRight w:val="0"/>
                                      <w:marTop w:val="0"/>
                                      <w:marBottom w:val="0"/>
                                      <w:divBdr>
                                        <w:top w:val="none" w:sz="0" w:space="0" w:color="auto"/>
                                        <w:left w:val="none" w:sz="0" w:space="0" w:color="auto"/>
                                        <w:bottom w:val="none" w:sz="0" w:space="0" w:color="auto"/>
                                        <w:right w:val="none" w:sz="0" w:space="0" w:color="auto"/>
                                      </w:divBdr>
                                      <w:divsChild>
                                        <w:div w:id="13925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7502393">
      <w:bodyDiv w:val="1"/>
      <w:marLeft w:val="0"/>
      <w:marRight w:val="0"/>
      <w:marTop w:val="0"/>
      <w:marBottom w:val="0"/>
      <w:divBdr>
        <w:top w:val="none" w:sz="0" w:space="0" w:color="auto"/>
        <w:left w:val="none" w:sz="0" w:space="0" w:color="auto"/>
        <w:bottom w:val="none" w:sz="0" w:space="0" w:color="auto"/>
        <w:right w:val="none" w:sz="0" w:space="0" w:color="auto"/>
      </w:divBdr>
    </w:div>
    <w:div w:id="1480263258">
      <w:bodyDiv w:val="1"/>
      <w:marLeft w:val="0"/>
      <w:marRight w:val="0"/>
      <w:marTop w:val="0"/>
      <w:marBottom w:val="0"/>
      <w:divBdr>
        <w:top w:val="none" w:sz="0" w:space="0" w:color="auto"/>
        <w:left w:val="none" w:sz="0" w:space="0" w:color="auto"/>
        <w:bottom w:val="none" w:sz="0" w:space="0" w:color="auto"/>
        <w:right w:val="none" w:sz="0" w:space="0" w:color="auto"/>
      </w:divBdr>
    </w:div>
    <w:div w:id="1562255660">
      <w:bodyDiv w:val="1"/>
      <w:marLeft w:val="0"/>
      <w:marRight w:val="0"/>
      <w:marTop w:val="0"/>
      <w:marBottom w:val="0"/>
      <w:divBdr>
        <w:top w:val="none" w:sz="0" w:space="0" w:color="auto"/>
        <w:left w:val="none" w:sz="0" w:space="0" w:color="auto"/>
        <w:bottom w:val="none" w:sz="0" w:space="0" w:color="auto"/>
        <w:right w:val="none" w:sz="0" w:space="0" w:color="auto"/>
      </w:divBdr>
    </w:div>
    <w:div w:id="1834758500">
      <w:bodyDiv w:val="1"/>
      <w:marLeft w:val="0"/>
      <w:marRight w:val="0"/>
      <w:marTop w:val="0"/>
      <w:marBottom w:val="0"/>
      <w:divBdr>
        <w:top w:val="none" w:sz="0" w:space="0" w:color="auto"/>
        <w:left w:val="none" w:sz="0" w:space="0" w:color="auto"/>
        <w:bottom w:val="none" w:sz="0" w:space="0" w:color="auto"/>
        <w:right w:val="none" w:sz="0" w:space="0" w:color="auto"/>
      </w:divBdr>
    </w:div>
    <w:div w:id="184361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uromuscularnetwork.ca/news/covid-19-and-neuromuscular-patients-la-covid-19-et-les-patients-neuromusculaires/" TargetMode="External"/><Relationship Id="rId3" Type="http://schemas.openxmlformats.org/officeDocument/2006/relationships/settings" Target="settings.xml"/><Relationship Id="rId7" Type="http://schemas.openxmlformats.org/officeDocument/2006/relationships/hyperlink" Target="https://www.theabn.org/page/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amda.eu/2020/03/19/coronavirus-covid-19-information-for-people-with-nmd/" TargetMode="External"/><Relationship Id="rId4" Type="http://schemas.openxmlformats.org/officeDocument/2006/relationships/webSettings" Target="webSettings.xml"/><Relationship Id="rId9" Type="http://schemas.openxmlformats.org/officeDocument/2006/relationships/hyperlink" Target="https://www.youtube.com/watch?v=3DKEeRV8alA&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713</Words>
  <Characters>4070</Characters>
  <Application>Microsoft Office Word</Application>
  <DocSecurity>0</DocSecurity>
  <Lines>33</Lines>
  <Paragraphs>9</Paragraphs>
  <ScaleCrop>false</ScaleCrop>
  <HeadingPairs>
    <vt:vector size="6" baseType="variant">
      <vt:variant>
        <vt:lpstr>タイトル</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Damian</dc:creator>
  <cp:keywords/>
  <dc:description/>
  <cp:lastModifiedBy>NISHINO Ichizo</cp:lastModifiedBy>
  <cp:revision>6</cp:revision>
  <dcterms:created xsi:type="dcterms:W3CDTF">2020-04-01T15:51:00Z</dcterms:created>
  <dcterms:modified xsi:type="dcterms:W3CDTF">2020-04-02T12:34:00Z</dcterms:modified>
</cp:coreProperties>
</file>