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BF1" w:rsidRPr="00743BF1" w:rsidRDefault="00A6177D" w:rsidP="00743BF1">
      <w:pPr>
        <w:jc w:val="center"/>
        <w:rPr>
          <w:rFonts w:ascii="Times New Roman" w:hAnsi="Times New Roman" w:cs="Times New Roman"/>
          <w:b/>
          <w:sz w:val="24"/>
          <w:szCs w:val="24"/>
        </w:rPr>
      </w:pPr>
      <w:bookmarkStart w:id="0" w:name="_GoBack"/>
      <w:bookmarkEnd w:id="0"/>
      <w:r w:rsidRPr="00743BF1">
        <w:rPr>
          <w:rFonts w:ascii="Times New Roman" w:hAnsi="Times New Roman" w:cs="Times New Roman"/>
          <w:b/>
          <w:sz w:val="24"/>
          <w:szCs w:val="24"/>
        </w:rPr>
        <w:t xml:space="preserve">Penyakit </w:t>
      </w:r>
      <w:r w:rsidR="0080219F" w:rsidRPr="00743BF1">
        <w:rPr>
          <w:rFonts w:ascii="Times New Roman" w:hAnsi="Times New Roman" w:cs="Times New Roman"/>
          <w:b/>
          <w:sz w:val="24"/>
          <w:szCs w:val="24"/>
        </w:rPr>
        <w:t>Covid-19</w:t>
      </w:r>
      <w:r w:rsidR="00743BF1" w:rsidRPr="00743BF1">
        <w:rPr>
          <w:rFonts w:ascii="Times New Roman" w:hAnsi="Times New Roman" w:cs="Times New Roman"/>
          <w:b/>
          <w:sz w:val="24"/>
          <w:szCs w:val="24"/>
        </w:rPr>
        <w:t xml:space="preserve"> dan Pesakit Neuromuskular</w:t>
      </w:r>
    </w:p>
    <w:p w:rsidR="00782105" w:rsidRPr="00743BF1" w:rsidRDefault="003738BA" w:rsidP="00743BF1">
      <w:pPr>
        <w:jc w:val="center"/>
        <w:rPr>
          <w:rFonts w:ascii="Times New Roman" w:hAnsi="Times New Roman" w:cs="Times New Roman"/>
          <w:b/>
          <w:sz w:val="24"/>
          <w:szCs w:val="24"/>
        </w:rPr>
      </w:pPr>
      <w:r w:rsidRPr="00743BF1">
        <w:rPr>
          <w:rFonts w:ascii="Times New Roman" w:hAnsi="Times New Roman" w:cs="Times New Roman"/>
          <w:b/>
          <w:sz w:val="24"/>
          <w:szCs w:val="24"/>
        </w:rPr>
        <w:t>Kenyataan</w:t>
      </w:r>
      <w:r w:rsidR="00A6177D" w:rsidRPr="00743BF1">
        <w:rPr>
          <w:rFonts w:ascii="Times New Roman" w:hAnsi="Times New Roman" w:cs="Times New Roman"/>
          <w:b/>
          <w:sz w:val="24"/>
          <w:szCs w:val="24"/>
        </w:rPr>
        <w:t xml:space="preserve"> dan </w:t>
      </w:r>
      <w:r w:rsidR="00743BF1" w:rsidRPr="00743BF1">
        <w:rPr>
          <w:rFonts w:ascii="Times New Roman" w:hAnsi="Times New Roman" w:cs="Times New Roman"/>
          <w:b/>
          <w:sz w:val="24"/>
          <w:szCs w:val="24"/>
        </w:rPr>
        <w:t>N</w:t>
      </w:r>
      <w:r w:rsidR="00A6177D" w:rsidRPr="00743BF1">
        <w:rPr>
          <w:rFonts w:ascii="Times New Roman" w:hAnsi="Times New Roman" w:cs="Times New Roman"/>
          <w:b/>
          <w:sz w:val="24"/>
          <w:szCs w:val="24"/>
        </w:rPr>
        <w:t xml:space="preserve">asihat </w:t>
      </w:r>
      <w:r w:rsidR="0045669F" w:rsidRPr="00743BF1">
        <w:rPr>
          <w:rFonts w:ascii="Times New Roman" w:hAnsi="Times New Roman" w:cs="Times New Roman"/>
          <w:b/>
          <w:sz w:val="24"/>
          <w:szCs w:val="24"/>
        </w:rPr>
        <w:t>W</w:t>
      </w:r>
      <w:r w:rsidRPr="00743BF1">
        <w:rPr>
          <w:rFonts w:ascii="Times New Roman" w:hAnsi="Times New Roman" w:cs="Times New Roman"/>
          <w:b/>
          <w:sz w:val="24"/>
          <w:szCs w:val="24"/>
        </w:rPr>
        <w:t xml:space="preserve">orld </w:t>
      </w:r>
      <w:r w:rsidR="0045669F" w:rsidRPr="00743BF1">
        <w:rPr>
          <w:rFonts w:ascii="Times New Roman" w:hAnsi="Times New Roman" w:cs="Times New Roman"/>
          <w:b/>
          <w:sz w:val="24"/>
          <w:szCs w:val="24"/>
        </w:rPr>
        <w:t>M</w:t>
      </w:r>
      <w:r w:rsidRPr="00743BF1">
        <w:rPr>
          <w:rFonts w:ascii="Times New Roman" w:hAnsi="Times New Roman" w:cs="Times New Roman"/>
          <w:b/>
          <w:sz w:val="24"/>
          <w:szCs w:val="24"/>
        </w:rPr>
        <w:t xml:space="preserve">uscle </w:t>
      </w:r>
      <w:r w:rsidR="0045669F" w:rsidRPr="00743BF1">
        <w:rPr>
          <w:rFonts w:ascii="Times New Roman" w:hAnsi="Times New Roman" w:cs="Times New Roman"/>
          <w:b/>
          <w:sz w:val="24"/>
          <w:szCs w:val="24"/>
        </w:rPr>
        <w:t>S</w:t>
      </w:r>
      <w:r w:rsidRPr="00743BF1">
        <w:rPr>
          <w:rFonts w:ascii="Times New Roman" w:hAnsi="Times New Roman" w:cs="Times New Roman"/>
          <w:b/>
          <w:sz w:val="24"/>
          <w:szCs w:val="24"/>
        </w:rPr>
        <w:t>ociety (WMS)</w:t>
      </w:r>
    </w:p>
    <w:p w:rsidR="00256E93" w:rsidRDefault="00743BF1" w:rsidP="00743BF1">
      <w:pPr>
        <w:rPr>
          <w:rFonts w:ascii="Times New Roman" w:hAnsi="Times New Roman" w:cs="Times New Roman"/>
          <w:bCs/>
          <w:sz w:val="24"/>
          <w:szCs w:val="24"/>
        </w:rPr>
      </w:pPr>
      <w:r>
        <w:rPr>
          <w:rFonts w:ascii="Times New Roman" w:hAnsi="Times New Roman" w:cs="Times New Roman"/>
          <w:bCs/>
          <w:sz w:val="24"/>
          <w:szCs w:val="24"/>
        </w:rPr>
        <w:t>Kategori p</w:t>
      </w:r>
      <w:r w:rsidR="00256E93" w:rsidRPr="00A42F4A">
        <w:rPr>
          <w:rFonts w:ascii="Times New Roman" w:hAnsi="Times New Roman" w:cs="Times New Roman"/>
          <w:bCs/>
          <w:sz w:val="24"/>
          <w:szCs w:val="24"/>
        </w:rPr>
        <w:t xml:space="preserve">enyakit </w:t>
      </w:r>
      <w:r w:rsidR="00F061B9" w:rsidRPr="00A42F4A">
        <w:rPr>
          <w:rFonts w:ascii="Times New Roman" w:hAnsi="Times New Roman" w:cs="Times New Roman"/>
          <w:bCs/>
          <w:sz w:val="24"/>
          <w:szCs w:val="24"/>
        </w:rPr>
        <w:t>neuromuskular (</w:t>
      </w:r>
      <w:r w:rsidR="00A6177D" w:rsidRPr="00A42F4A">
        <w:rPr>
          <w:rFonts w:ascii="Times New Roman" w:hAnsi="Times New Roman" w:cs="Times New Roman"/>
          <w:bCs/>
          <w:sz w:val="24"/>
          <w:szCs w:val="24"/>
        </w:rPr>
        <w:t>neuromuscular disorders</w:t>
      </w:r>
      <w:r>
        <w:rPr>
          <w:rFonts w:ascii="Times New Roman" w:hAnsi="Times New Roman" w:cs="Times New Roman"/>
          <w:bCs/>
          <w:sz w:val="24"/>
          <w:szCs w:val="24"/>
        </w:rPr>
        <w:t>)</w:t>
      </w:r>
      <w:r w:rsidR="00256E93" w:rsidRPr="00A42F4A">
        <w:rPr>
          <w:rFonts w:ascii="Times New Roman" w:hAnsi="Times New Roman" w:cs="Times New Roman"/>
          <w:bCs/>
          <w:sz w:val="24"/>
          <w:szCs w:val="24"/>
        </w:rPr>
        <w:t xml:space="preserve"> </w:t>
      </w:r>
      <w:r>
        <w:rPr>
          <w:rFonts w:ascii="Times New Roman" w:hAnsi="Times New Roman" w:cs="Times New Roman"/>
          <w:bCs/>
          <w:sz w:val="24"/>
          <w:szCs w:val="24"/>
        </w:rPr>
        <w:t>iaitu</w:t>
      </w:r>
      <w:r w:rsidR="00F061B9" w:rsidRPr="00A42F4A">
        <w:rPr>
          <w:rFonts w:ascii="Times New Roman" w:hAnsi="Times New Roman" w:cs="Times New Roman"/>
          <w:bCs/>
          <w:sz w:val="24"/>
          <w:szCs w:val="24"/>
        </w:rPr>
        <w:t xml:space="preserve"> penyakit saraf dan otot </w:t>
      </w:r>
      <w:r w:rsidR="00256E93" w:rsidRPr="00A42F4A">
        <w:rPr>
          <w:rFonts w:ascii="Times New Roman" w:hAnsi="Times New Roman" w:cs="Times New Roman"/>
          <w:bCs/>
          <w:sz w:val="24"/>
          <w:szCs w:val="24"/>
        </w:rPr>
        <w:t>merupakan satu k</w:t>
      </w:r>
      <w:r w:rsidR="00F061B9" w:rsidRPr="00A42F4A">
        <w:rPr>
          <w:rFonts w:ascii="Times New Roman" w:hAnsi="Times New Roman" w:cs="Times New Roman"/>
          <w:bCs/>
          <w:sz w:val="24"/>
          <w:szCs w:val="24"/>
        </w:rPr>
        <w:t>umpulan</w:t>
      </w:r>
      <w:r w:rsidR="00256E93" w:rsidRPr="00A42F4A">
        <w:rPr>
          <w:rFonts w:ascii="Times New Roman" w:hAnsi="Times New Roman" w:cs="Times New Roman"/>
          <w:bCs/>
          <w:sz w:val="24"/>
          <w:szCs w:val="24"/>
        </w:rPr>
        <w:t xml:space="preserve"> penyakit yang me</w:t>
      </w:r>
      <w:r w:rsidR="00F061B9" w:rsidRPr="00A42F4A">
        <w:rPr>
          <w:rFonts w:ascii="Times New Roman" w:hAnsi="Times New Roman" w:cs="Times New Roman"/>
          <w:bCs/>
          <w:sz w:val="24"/>
          <w:szCs w:val="24"/>
        </w:rPr>
        <w:t>liputi</w:t>
      </w:r>
      <w:r w:rsidR="00256E93" w:rsidRPr="00A42F4A">
        <w:rPr>
          <w:rFonts w:ascii="Times New Roman" w:hAnsi="Times New Roman" w:cs="Times New Roman"/>
          <w:bCs/>
          <w:sz w:val="24"/>
          <w:szCs w:val="24"/>
        </w:rPr>
        <w:t xml:space="preserve"> pelbagai diagnosis and </w:t>
      </w:r>
      <w:r w:rsidR="00F061B9" w:rsidRPr="00A42F4A">
        <w:rPr>
          <w:rFonts w:ascii="Times New Roman" w:hAnsi="Times New Roman" w:cs="Times New Roman"/>
          <w:bCs/>
          <w:sz w:val="24"/>
          <w:szCs w:val="24"/>
        </w:rPr>
        <w:t xml:space="preserve">merangkumi </w:t>
      </w:r>
      <w:r w:rsidR="00256E93" w:rsidRPr="00A42F4A">
        <w:rPr>
          <w:rFonts w:ascii="Times New Roman" w:hAnsi="Times New Roman" w:cs="Times New Roman"/>
          <w:bCs/>
          <w:sz w:val="24"/>
          <w:szCs w:val="24"/>
        </w:rPr>
        <w:t>tahap keupayaan</w:t>
      </w:r>
      <w:r w:rsidR="00F061B9" w:rsidRPr="00A42F4A">
        <w:rPr>
          <w:rFonts w:ascii="Times New Roman" w:hAnsi="Times New Roman" w:cs="Times New Roman"/>
          <w:bCs/>
          <w:sz w:val="24"/>
          <w:szCs w:val="24"/>
        </w:rPr>
        <w:t xml:space="preserve"> </w:t>
      </w:r>
      <w:r>
        <w:rPr>
          <w:rFonts w:ascii="Times New Roman" w:hAnsi="Times New Roman" w:cs="Times New Roman"/>
          <w:bCs/>
          <w:sz w:val="24"/>
          <w:szCs w:val="24"/>
        </w:rPr>
        <w:t xml:space="preserve">luas berbeza </w:t>
      </w:r>
      <w:r w:rsidR="00256E93" w:rsidRPr="00A42F4A">
        <w:rPr>
          <w:rFonts w:ascii="Times New Roman" w:hAnsi="Times New Roman" w:cs="Times New Roman"/>
          <w:bCs/>
          <w:sz w:val="24"/>
          <w:szCs w:val="24"/>
        </w:rPr>
        <w:t xml:space="preserve">walaupun dalam </w:t>
      </w:r>
      <w:r w:rsidR="00F061B9" w:rsidRPr="00A42F4A">
        <w:rPr>
          <w:rFonts w:ascii="Times New Roman" w:hAnsi="Times New Roman" w:cs="Times New Roman"/>
          <w:bCs/>
          <w:sz w:val="24"/>
          <w:szCs w:val="24"/>
        </w:rPr>
        <w:t>para pesakit</w:t>
      </w:r>
      <w:r w:rsidR="00256E93" w:rsidRPr="00A42F4A">
        <w:rPr>
          <w:rFonts w:ascii="Times New Roman" w:hAnsi="Times New Roman" w:cs="Times New Roman"/>
          <w:bCs/>
          <w:sz w:val="24"/>
          <w:szCs w:val="24"/>
        </w:rPr>
        <w:t xml:space="preserve"> men</w:t>
      </w:r>
      <w:r w:rsidR="0025607E" w:rsidRPr="00A42F4A">
        <w:rPr>
          <w:rFonts w:ascii="Times New Roman" w:hAnsi="Times New Roman" w:cs="Times New Roman"/>
          <w:bCs/>
          <w:sz w:val="24"/>
          <w:szCs w:val="24"/>
        </w:rPr>
        <w:t>g</w:t>
      </w:r>
      <w:r w:rsidR="00256E93" w:rsidRPr="00A42F4A">
        <w:rPr>
          <w:rFonts w:ascii="Times New Roman" w:hAnsi="Times New Roman" w:cs="Times New Roman"/>
          <w:bCs/>
          <w:sz w:val="24"/>
          <w:szCs w:val="24"/>
        </w:rPr>
        <w:t xml:space="preserve">hidap penyakit yang sama. Oleh itu, </w:t>
      </w:r>
      <w:r>
        <w:rPr>
          <w:rFonts w:ascii="Times New Roman" w:hAnsi="Times New Roman" w:cs="Times New Roman"/>
          <w:bCs/>
          <w:sz w:val="24"/>
          <w:szCs w:val="24"/>
        </w:rPr>
        <w:t xml:space="preserve">adalah amat sukar </w:t>
      </w:r>
      <w:r w:rsidR="00256E93" w:rsidRPr="00A42F4A">
        <w:rPr>
          <w:rFonts w:ascii="Times New Roman" w:hAnsi="Times New Roman" w:cs="Times New Roman"/>
          <w:bCs/>
          <w:sz w:val="24"/>
          <w:szCs w:val="24"/>
        </w:rPr>
        <w:t>untuk menyediakan cadangan</w:t>
      </w:r>
      <w:r w:rsidR="000A041C" w:rsidRPr="00A42F4A">
        <w:rPr>
          <w:rFonts w:ascii="Times New Roman" w:hAnsi="Times New Roman" w:cs="Times New Roman"/>
          <w:bCs/>
          <w:sz w:val="24"/>
          <w:szCs w:val="24"/>
        </w:rPr>
        <w:t>-cadangan</w:t>
      </w:r>
      <w:r w:rsidR="00256E93" w:rsidRPr="00A42F4A">
        <w:rPr>
          <w:rFonts w:ascii="Times New Roman" w:hAnsi="Times New Roman" w:cs="Times New Roman"/>
          <w:bCs/>
          <w:sz w:val="24"/>
          <w:szCs w:val="24"/>
        </w:rPr>
        <w:t xml:space="preserve"> yang boleh di</w:t>
      </w:r>
      <w:r w:rsidR="00F061B9" w:rsidRPr="00A42F4A">
        <w:rPr>
          <w:rFonts w:ascii="Times New Roman" w:hAnsi="Times New Roman" w:cs="Times New Roman"/>
          <w:bCs/>
          <w:sz w:val="24"/>
          <w:szCs w:val="24"/>
        </w:rPr>
        <w:t>pakai</w:t>
      </w:r>
      <w:r w:rsidR="00256E93" w:rsidRPr="00A42F4A">
        <w:rPr>
          <w:rFonts w:ascii="Times New Roman" w:hAnsi="Times New Roman" w:cs="Times New Roman"/>
          <w:bCs/>
          <w:sz w:val="24"/>
          <w:szCs w:val="24"/>
        </w:rPr>
        <w:t xml:space="preserve"> secara am.</w:t>
      </w:r>
      <w:r>
        <w:rPr>
          <w:rFonts w:ascii="Times New Roman" w:hAnsi="Times New Roman" w:cs="Times New Roman"/>
          <w:bCs/>
          <w:sz w:val="24"/>
          <w:szCs w:val="24"/>
        </w:rPr>
        <w:t xml:space="preserve"> Cadangan berikutnya adalah untuk pelbagai penyakit neuromuscular.</w:t>
      </w:r>
      <w:r w:rsidR="00256E93" w:rsidRPr="00A42F4A">
        <w:rPr>
          <w:rFonts w:ascii="Times New Roman" w:hAnsi="Times New Roman" w:cs="Times New Roman"/>
          <w:bCs/>
          <w:sz w:val="24"/>
          <w:szCs w:val="24"/>
        </w:rPr>
        <w:t xml:space="preserve"> Maklumat di bawah ditujukan khususnya kepada pesakit </w:t>
      </w:r>
      <w:r>
        <w:rPr>
          <w:rFonts w:ascii="Times New Roman" w:hAnsi="Times New Roman" w:cs="Times New Roman"/>
          <w:bCs/>
          <w:sz w:val="24"/>
          <w:szCs w:val="24"/>
        </w:rPr>
        <w:t>neuromuskular</w:t>
      </w:r>
      <w:r w:rsidR="00256E93" w:rsidRPr="00A42F4A">
        <w:rPr>
          <w:rFonts w:ascii="Times New Roman" w:hAnsi="Times New Roman" w:cs="Times New Roman"/>
          <w:bCs/>
          <w:sz w:val="24"/>
          <w:szCs w:val="24"/>
        </w:rPr>
        <w:t xml:space="preserve">, penjaga mereka, serta pekerja perubatan bukan pakar. </w:t>
      </w:r>
      <w:r>
        <w:rPr>
          <w:rFonts w:ascii="Times New Roman" w:hAnsi="Times New Roman" w:cs="Times New Roman"/>
          <w:bCs/>
          <w:sz w:val="24"/>
          <w:szCs w:val="24"/>
        </w:rPr>
        <w:t>Ianya juga bertujuan</w:t>
      </w:r>
      <w:r w:rsidR="00256E93" w:rsidRPr="00A42F4A">
        <w:rPr>
          <w:rFonts w:ascii="Times New Roman" w:hAnsi="Times New Roman" w:cs="Times New Roman"/>
          <w:bCs/>
          <w:sz w:val="24"/>
          <w:szCs w:val="24"/>
        </w:rPr>
        <w:t xml:space="preserve"> untuk memaklumkan para doktor pakar mengenai soalan-soalan </w:t>
      </w:r>
      <w:r w:rsidR="00573BD4" w:rsidRPr="00A42F4A">
        <w:rPr>
          <w:rFonts w:ascii="Times New Roman" w:hAnsi="Times New Roman" w:cs="Times New Roman"/>
          <w:bCs/>
          <w:sz w:val="24"/>
          <w:szCs w:val="24"/>
        </w:rPr>
        <w:t>lazim ditanya</w:t>
      </w:r>
      <w:r w:rsidR="00256E93" w:rsidRPr="00A42F4A">
        <w:rPr>
          <w:rFonts w:ascii="Times New Roman" w:hAnsi="Times New Roman" w:cs="Times New Roman"/>
          <w:bCs/>
          <w:sz w:val="24"/>
          <w:szCs w:val="24"/>
        </w:rPr>
        <w:t xml:space="preserve"> dan perkhidmatan asas yang diperlukan. Pautan kepada sumber rujukan yang lebih mendalam </w:t>
      </w:r>
      <w:r>
        <w:rPr>
          <w:rFonts w:ascii="Times New Roman" w:hAnsi="Times New Roman" w:cs="Times New Roman"/>
          <w:bCs/>
          <w:sz w:val="24"/>
          <w:szCs w:val="24"/>
        </w:rPr>
        <w:t>adalah</w:t>
      </w:r>
      <w:r w:rsidR="00256E93" w:rsidRPr="00A42F4A">
        <w:rPr>
          <w:rFonts w:ascii="Times New Roman" w:hAnsi="Times New Roman" w:cs="Times New Roman"/>
          <w:bCs/>
          <w:sz w:val="24"/>
          <w:szCs w:val="24"/>
        </w:rPr>
        <w:t xml:space="preserve"> di</w:t>
      </w:r>
      <w:r>
        <w:rPr>
          <w:rFonts w:ascii="Times New Roman" w:hAnsi="Times New Roman" w:cs="Times New Roman"/>
          <w:bCs/>
          <w:sz w:val="24"/>
          <w:szCs w:val="24"/>
        </w:rPr>
        <w:t>berikan</w:t>
      </w:r>
      <w:r w:rsidR="00256E93" w:rsidRPr="00A42F4A">
        <w:rPr>
          <w:rFonts w:ascii="Times New Roman" w:hAnsi="Times New Roman" w:cs="Times New Roman"/>
          <w:bCs/>
          <w:sz w:val="24"/>
          <w:szCs w:val="24"/>
        </w:rPr>
        <w:t>.</w:t>
      </w:r>
    </w:p>
    <w:p w:rsidR="004E5902" w:rsidRPr="004E5902" w:rsidRDefault="004E5902" w:rsidP="00743BF1">
      <w:pPr>
        <w:rPr>
          <w:rFonts w:ascii="Times New Roman" w:hAnsi="Times New Roman" w:cs="Times New Roman"/>
          <w:bCs/>
          <w:sz w:val="24"/>
          <w:szCs w:val="24"/>
        </w:rPr>
      </w:pPr>
      <w:r w:rsidRPr="004E5902">
        <w:rPr>
          <w:rFonts w:ascii="Times New Roman" w:hAnsi="Times New Roman" w:cs="Times New Roman"/>
          <w:b/>
          <w:bCs/>
          <w:sz w:val="24"/>
          <w:szCs w:val="24"/>
        </w:rPr>
        <w:t xml:space="preserve">Perhatian: </w:t>
      </w:r>
      <w:r>
        <w:rPr>
          <w:rFonts w:ascii="Times New Roman" w:hAnsi="Times New Roman" w:cs="Times New Roman"/>
          <w:bCs/>
          <w:sz w:val="24"/>
          <w:szCs w:val="24"/>
        </w:rPr>
        <w:t>Covid-19 merupakan satu keadaan berkembang. Nasihat dalam dokumen ini di sentiasa di semak dan di perbaharui setiap 3 hari. Sila pastikan bahawa anda menggunakan dokumen yang terkini</w:t>
      </w:r>
    </w:p>
    <w:p w:rsidR="004E5902" w:rsidRDefault="004E5902" w:rsidP="00743BF1">
      <w:pPr>
        <w:rPr>
          <w:rFonts w:ascii="Times New Roman" w:hAnsi="Times New Roman" w:cs="Times New Roman"/>
          <w:b/>
          <w:sz w:val="24"/>
          <w:szCs w:val="24"/>
        </w:rPr>
      </w:pPr>
    </w:p>
    <w:p w:rsidR="00883528" w:rsidRPr="00A42F4A" w:rsidRDefault="0045669F" w:rsidP="00743BF1">
      <w:pPr>
        <w:rPr>
          <w:rFonts w:ascii="Times New Roman" w:hAnsi="Times New Roman" w:cs="Times New Roman"/>
          <w:sz w:val="24"/>
          <w:szCs w:val="24"/>
        </w:rPr>
      </w:pPr>
      <w:r w:rsidRPr="00A42F4A">
        <w:rPr>
          <w:rFonts w:ascii="Times New Roman" w:hAnsi="Times New Roman" w:cs="Times New Roman"/>
          <w:b/>
          <w:sz w:val="24"/>
          <w:szCs w:val="24"/>
        </w:rPr>
        <w:t xml:space="preserve">1. </w:t>
      </w:r>
      <w:r w:rsidR="00883528" w:rsidRPr="00A42F4A">
        <w:rPr>
          <w:rFonts w:ascii="Times New Roman" w:hAnsi="Times New Roman" w:cs="Times New Roman"/>
          <w:b/>
          <w:sz w:val="24"/>
          <w:szCs w:val="24"/>
        </w:rPr>
        <w:t xml:space="preserve">Adakah </w:t>
      </w:r>
      <w:r w:rsidR="004E5902" w:rsidRPr="00A42F4A">
        <w:rPr>
          <w:rFonts w:ascii="Times New Roman" w:hAnsi="Times New Roman" w:cs="Times New Roman"/>
          <w:b/>
          <w:sz w:val="24"/>
          <w:szCs w:val="24"/>
        </w:rPr>
        <w:t xml:space="preserve">pesakit neuromuskular </w:t>
      </w:r>
      <w:r w:rsidR="004E5902">
        <w:rPr>
          <w:rFonts w:ascii="Times New Roman" w:hAnsi="Times New Roman" w:cs="Times New Roman"/>
          <w:b/>
          <w:sz w:val="24"/>
          <w:szCs w:val="24"/>
        </w:rPr>
        <w:t>be</w:t>
      </w:r>
      <w:r w:rsidR="000A041C" w:rsidRPr="00A42F4A">
        <w:rPr>
          <w:rFonts w:ascii="Times New Roman" w:hAnsi="Times New Roman" w:cs="Times New Roman"/>
          <w:b/>
          <w:sz w:val="24"/>
          <w:szCs w:val="24"/>
        </w:rPr>
        <w:t xml:space="preserve">risiko </w:t>
      </w:r>
      <w:r w:rsidR="004E5902" w:rsidRPr="00A42F4A">
        <w:rPr>
          <w:rFonts w:ascii="Times New Roman" w:hAnsi="Times New Roman" w:cs="Times New Roman"/>
          <w:b/>
          <w:sz w:val="24"/>
          <w:szCs w:val="24"/>
        </w:rPr>
        <w:t xml:space="preserve">lebih tinggi </w:t>
      </w:r>
      <w:r w:rsidR="004E5902">
        <w:rPr>
          <w:rFonts w:ascii="Times New Roman" w:hAnsi="Times New Roman" w:cs="Times New Roman"/>
          <w:b/>
          <w:sz w:val="24"/>
          <w:szCs w:val="24"/>
        </w:rPr>
        <w:t xml:space="preserve">untuk </w:t>
      </w:r>
      <w:r w:rsidR="000A041C" w:rsidRPr="00A42F4A">
        <w:rPr>
          <w:rFonts w:ascii="Times New Roman" w:hAnsi="Times New Roman" w:cs="Times New Roman"/>
          <w:b/>
          <w:sz w:val="24"/>
          <w:szCs w:val="24"/>
        </w:rPr>
        <w:t>menjangkiti Covid-19</w:t>
      </w:r>
      <w:r w:rsidR="00883528" w:rsidRPr="00A42F4A">
        <w:rPr>
          <w:rFonts w:ascii="Times New Roman" w:hAnsi="Times New Roman" w:cs="Times New Roman"/>
          <w:b/>
          <w:sz w:val="24"/>
          <w:szCs w:val="24"/>
        </w:rPr>
        <w:t>?</w:t>
      </w:r>
    </w:p>
    <w:p w:rsidR="0018110B" w:rsidRPr="00A42F4A" w:rsidRDefault="00E041BC" w:rsidP="00743BF1">
      <w:pPr>
        <w:rPr>
          <w:rFonts w:ascii="Times New Roman" w:hAnsi="Times New Roman" w:cs="Times New Roman"/>
          <w:sz w:val="24"/>
          <w:szCs w:val="24"/>
        </w:rPr>
      </w:pPr>
      <w:r w:rsidRPr="00A42F4A">
        <w:rPr>
          <w:rFonts w:ascii="Times New Roman" w:hAnsi="Times New Roman" w:cs="Times New Roman"/>
          <w:sz w:val="24"/>
          <w:szCs w:val="24"/>
        </w:rPr>
        <w:t>Persatuan-persatuan n</w:t>
      </w:r>
      <w:r w:rsidR="00883528" w:rsidRPr="00A42F4A">
        <w:rPr>
          <w:rFonts w:ascii="Times New Roman" w:hAnsi="Times New Roman" w:cs="Times New Roman"/>
          <w:sz w:val="24"/>
          <w:szCs w:val="24"/>
        </w:rPr>
        <w:t>eurologi</w:t>
      </w:r>
      <w:r w:rsidRPr="00A42F4A">
        <w:rPr>
          <w:rFonts w:ascii="Times New Roman" w:hAnsi="Times New Roman" w:cs="Times New Roman"/>
          <w:sz w:val="24"/>
          <w:szCs w:val="24"/>
        </w:rPr>
        <w:t xml:space="preserve"> kebangsaan and rangkaian-rangkaian neuromuscular (neuromuscular networks) (Association of British Neurologists, EURO-NMD, dan lain-lain)</w:t>
      </w:r>
      <w:r w:rsidR="00EC20F0" w:rsidRPr="00A42F4A">
        <w:rPr>
          <w:rFonts w:ascii="Times New Roman" w:hAnsi="Times New Roman" w:cs="Times New Roman"/>
          <w:sz w:val="24"/>
          <w:szCs w:val="24"/>
        </w:rPr>
        <w:t xml:space="preserve"> </w:t>
      </w:r>
      <w:r w:rsidRPr="00A42F4A">
        <w:rPr>
          <w:rFonts w:ascii="Times New Roman" w:hAnsi="Times New Roman" w:cs="Times New Roman"/>
          <w:sz w:val="24"/>
          <w:szCs w:val="24"/>
        </w:rPr>
        <w:t>telah mengeluarkan garis panduan mengenai impak Covid-19 ke</w:t>
      </w:r>
      <w:r w:rsidR="004E5902">
        <w:rPr>
          <w:rFonts w:ascii="Times New Roman" w:hAnsi="Times New Roman" w:cs="Times New Roman"/>
          <w:sz w:val="24"/>
          <w:szCs w:val="24"/>
        </w:rPr>
        <w:t xml:space="preserve"> </w:t>
      </w:r>
      <w:r w:rsidRPr="00A42F4A">
        <w:rPr>
          <w:rFonts w:ascii="Times New Roman" w:hAnsi="Times New Roman" w:cs="Times New Roman"/>
          <w:sz w:val="24"/>
          <w:szCs w:val="24"/>
        </w:rPr>
        <w:t xml:space="preserve">atas </w:t>
      </w:r>
      <w:r w:rsidR="007B2858" w:rsidRPr="00A42F4A">
        <w:rPr>
          <w:rFonts w:ascii="Times New Roman" w:hAnsi="Times New Roman" w:cs="Times New Roman"/>
          <w:sz w:val="24"/>
          <w:szCs w:val="24"/>
        </w:rPr>
        <w:t xml:space="preserve">pesakit </w:t>
      </w:r>
      <w:r w:rsidRPr="00A42F4A">
        <w:rPr>
          <w:rFonts w:ascii="Times New Roman" w:hAnsi="Times New Roman" w:cs="Times New Roman"/>
          <w:sz w:val="24"/>
          <w:szCs w:val="24"/>
        </w:rPr>
        <w:t xml:space="preserve">penyakit neurologi dan rawatan mereka. Dokumen-dokumen tersebut </w:t>
      </w:r>
      <w:r w:rsidR="007B2858" w:rsidRPr="00A42F4A">
        <w:rPr>
          <w:rFonts w:ascii="Times New Roman" w:hAnsi="Times New Roman" w:cs="Times New Roman"/>
          <w:sz w:val="24"/>
          <w:szCs w:val="24"/>
        </w:rPr>
        <w:t>menerangkan bahawa</w:t>
      </w:r>
      <w:r w:rsidRPr="00A42F4A">
        <w:rPr>
          <w:rFonts w:ascii="Times New Roman" w:hAnsi="Times New Roman" w:cs="Times New Roman"/>
          <w:sz w:val="24"/>
          <w:szCs w:val="24"/>
        </w:rPr>
        <w:t xml:space="preserve"> risiko </w:t>
      </w:r>
      <w:r w:rsidR="007B2858" w:rsidRPr="00A42F4A">
        <w:rPr>
          <w:rFonts w:ascii="Times New Roman" w:hAnsi="Times New Roman" w:cs="Times New Roman"/>
          <w:sz w:val="24"/>
          <w:szCs w:val="24"/>
        </w:rPr>
        <w:t xml:space="preserve">pesakit </w:t>
      </w:r>
      <w:r w:rsidR="004E5902">
        <w:rPr>
          <w:rFonts w:ascii="Times New Roman" w:hAnsi="Times New Roman" w:cs="Times New Roman"/>
          <w:sz w:val="24"/>
          <w:szCs w:val="24"/>
        </w:rPr>
        <w:t>neuromuskular</w:t>
      </w:r>
      <w:r w:rsidR="007B2858" w:rsidRPr="00A42F4A">
        <w:rPr>
          <w:rFonts w:ascii="Times New Roman" w:hAnsi="Times New Roman" w:cs="Times New Roman"/>
          <w:sz w:val="24"/>
          <w:szCs w:val="24"/>
        </w:rPr>
        <w:t xml:space="preserve"> mengalami </w:t>
      </w:r>
      <w:r w:rsidRPr="00A42F4A">
        <w:rPr>
          <w:rFonts w:ascii="Times New Roman" w:hAnsi="Times New Roman" w:cs="Times New Roman"/>
          <w:sz w:val="24"/>
          <w:szCs w:val="24"/>
        </w:rPr>
        <w:t>penyakit Covid-19 yang teruk</w:t>
      </w:r>
      <w:r w:rsidR="007B2858" w:rsidRPr="00A42F4A">
        <w:rPr>
          <w:rFonts w:ascii="Times New Roman" w:hAnsi="Times New Roman" w:cs="Times New Roman"/>
          <w:sz w:val="24"/>
          <w:szCs w:val="24"/>
        </w:rPr>
        <w:t xml:space="preserve"> adalah sangat</w:t>
      </w:r>
      <w:r w:rsidRPr="00A42F4A">
        <w:rPr>
          <w:rFonts w:ascii="Times New Roman" w:hAnsi="Times New Roman" w:cs="Times New Roman"/>
          <w:sz w:val="24"/>
          <w:szCs w:val="24"/>
        </w:rPr>
        <w:t xml:space="preserve"> tinggi</w:t>
      </w:r>
      <w:r w:rsidR="007B2858" w:rsidRPr="00A42F4A">
        <w:rPr>
          <w:rFonts w:ascii="Times New Roman" w:hAnsi="Times New Roman" w:cs="Times New Roman"/>
          <w:sz w:val="24"/>
          <w:szCs w:val="24"/>
        </w:rPr>
        <w:t xml:space="preserve"> dalam semua jenis </w:t>
      </w:r>
      <w:r w:rsidR="004E5902">
        <w:rPr>
          <w:rFonts w:ascii="Times New Roman" w:hAnsi="Times New Roman" w:cs="Times New Roman"/>
          <w:sz w:val="24"/>
          <w:szCs w:val="24"/>
        </w:rPr>
        <w:t>penyakit neuromuskular</w:t>
      </w:r>
      <w:r w:rsidR="007B2858" w:rsidRPr="00A42F4A">
        <w:rPr>
          <w:rFonts w:ascii="Times New Roman" w:hAnsi="Times New Roman" w:cs="Times New Roman"/>
          <w:sz w:val="24"/>
          <w:szCs w:val="24"/>
        </w:rPr>
        <w:t xml:space="preserve"> kecuali </w:t>
      </w:r>
      <w:r w:rsidR="004E5902">
        <w:rPr>
          <w:rFonts w:ascii="Times New Roman" w:hAnsi="Times New Roman" w:cs="Times New Roman"/>
          <w:sz w:val="24"/>
          <w:szCs w:val="24"/>
        </w:rPr>
        <w:t xml:space="preserve">mereka </w:t>
      </w:r>
      <w:r w:rsidR="00CB1B2B" w:rsidRPr="00A42F4A">
        <w:rPr>
          <w:rFonts w:ascii="Times New Roman" w:hAnsi="Times New Roman" w:cs="Times New Roman"/>
          <w:sz w:val="24"/>
          <w:szCs w:val="24"/>
        </w:rPr>
        <w:t>yang paling ringan sahaja. Ciri-ciri yang me</w:t>
      </w:r>
      <w:r w:rsidR="004E5902">
        <w:rPr>
          <w:rFonts w:ascii="Times New Roman" w:hAnsi="Times New Roman" w:cs="Times New Roman"/>
          <w:sz w:val="24"/>
          <w:szCs w:val="24"/>
        </w:rPr>
        <w:t>mberikan</w:t>
      </w:r>
      <w:r w:rsidR="00CB1B2B" w:rsidRPr="00A42F4A">
        <w:rPr>
          <w:rFonts w:ascii="Times New Roman" w:hAnsi="Times New Roman" w:cs="Times New Roman"/>
          <w:sz w:val="24"/>
          <w:szCs w:val="24"/>
        </w:rPr>
        <w:t xml:space="preserve"> risiko tinggi </w:t>
      </w:r>
      <w:r w:rsidR="004E5902">
        <w:rPr>
          <w:rFonts w:ascii="Times New Roman" w:hAnsi="Times New Roman" w:cs="Times New Roman"/>
          <w:sz w:val="24"/>
          <w:szCs w:val="24"/>
        </w:rPr>
        <w:t xml:space="preserve">atau </w:t>
      </w:r>
      <w:r w:rsidR="007B2858" w:rsidRPr="00A42F4A">
        <w:rPr>
          <w:rFonts w:ascii="Times New Roman" w:hAnsi="Times New Roman" w:cs="Times New Roman"/>
          <w:sz w:val="24"/>
          <w:szCs w:val="24"/>
        </w:rPr>
        <w:t>sangat ti</w:t>
      </w:r>
      <w:r w:rsidR="00EC20F0" w:rsidRPr="00A42F4A">
        <w:rPr>
          <w:rFonts w:ascii="Times New Roman" w:hAnsi="Times New Roman" w:cs="Times New Roman"/>
          <w:sz w:val="24"/>
          <w:szCs w:val="24"/>
        </w:rPr>
        <w:t xml:space="preserve">nggi </w:t>
      </w:r>
      <w:r w:rsidR="00685F18" w:rsidRPr="00A42F4A">
        <w:rPr>
          <w:rFonts w:ascii="Times New Roman" w:hAnsi="Times New Roman" w:cs="Times New Roman"/>
          <w:sz w:val="24"/>
          <w:szCs w:val="24"/>
        </w:rPr>
        <w:t>menjangkiti</w:t>
      </w:r>
      <w:r w:rsidR="00A03838" w:rsidRPr="00A42F4A">
        <w:rPr>
          <w:rFonts w:ascii="Times New Roman" w:hAnsi="Times New Roman" w:cs="Times New Roman"/>
          <w:sz w:val="24"/>
          <w:szCs w:val="24"/>
        </w:rPr>
        <w:t xml:space="preserve"> penyakit Covid-19 teruk adalah seperti berikut</w:t>
      </w:r>
      <w:r w:rsidR="00A206B1" w:rsidRPr="00A42F4A">
        <w:rPr>
          <w:rFonts w:ascii="Times New Roman" w:hAnsi="Times New Roman" w:cs="Times New Roman"/>
          <w:sz w:val="24"/>
          <w:szCs w:val="24"/>
        </w:rPr>
        <w:t>:</w:t>
      </w:r>
    </w:p>
    <w:p w:rsidR="00463365" w:rsidRPr="00A42F4A" w:rsidRDefault="00463365" w:rsidP="00743BF1">
      <w:pPr>
        <w:pStyle w:val="ListParagraph"/>
        <w:numPr>
          <w:ilvl w:val="0"/>
          <w:numId w:val="3"/>
        </w:numPr>
        <w:rPr>
          <w:rFonts w:ascii="Times New Roman" w:hAnsi="Times New Roman" w:cs="Times New Roman"/>
          <w:sz w:val="24"/>
          <w:szCs w:val="24"/>
        </w:rPr>
      </w:pPr>
      <w:r w:rsidRPr="00A42F4A">
        <w:rPr>
          <w:rFonts w:ascii="Times New Roman" w:hAnsi="Times New Roman" w:cs="Times New Roman"/>
          <w:sz w:val="24"/>
          <w:szCs w:val="24"/>
        </w:rPr>
        <w:t>Kelemahan otot dada dan diagfragma yang menyebabkan isipadu pernafasan yang kurang daripada 60% yang diramalkan (FVC &lt;60% predicted), terutamanya dalam pesakit yang ada kifoskoliosis</w:t>
      </w:r>
      <w:r w:rsidR="00A206B1" w:rsidRPr="00A42F4A">
        <w:rPr>
          <w:rFonts w:ascii="Times New Roman" w:hAnsi="Times New Roman" w:cs="Times New Roman"/>
          <w:sz w:val="24"/>
          <w:szCs w:val="24"/>
        </w:rPr>
        <w:t xml:space="preserve"> (kyphoscoliosis)</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Menggunakan alat pernafasan contohnya “ventilation mask” ataupun trakeostomi</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Batuk yang lemah dan kurang kebolehan untuk mengeluarkan kahak disebabkan kelemahan otot tekak</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Kehadiran trakeostoma</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Menghidap penyakit jantung (</w:t>
      </w:r>
      <w:r w:rsidR="00A206B1" w:rsidRPr="00A42F4A">
        <w:rPr>
          <w:rFonts w:ascii="Times New Roman" w:hAnsi="Times New Roman" w:cs="Times New Roman"/>
          <w:sz w:val="24"/>
          <w:szCs w:val="24"/>
        </w:rPr>
        <w:t xml:space="preserve">atau </w:t>
      </w:r>
      <w:r w:rsidRPr="00A42F4A">
        <w:rPr>
          <w:rFonts w:ascii="Times New Roman" w:hAnsi="Times New Roman" w:cs="Times New Roman"/>
          <w:sz w:val="24"/>
          <w:szCs w:val="24"/>
        </w:rPr>
        <w:t>menggunakan ubat jantung)</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Mempunyai risiko kemerosotan akibat demam, puasa, atau jangkitan</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Mempunyai risiko rabdomyolisis</w:t>
      </w:r>
      <w:r w:rsidR="00A206B1" w:rsidRPr="00A42F4A">
        <w:rPr>
          <w:rFonts w:ascii="Times New Roman" w:hAnsi="Times New Roman" w:cs="Times New Roman"/>
          <w:sz w:val="24"/>
          <w:szCs w:val="24"/>
        </w:rPr>
        <w:t xml:space="preserve"> (rhadomyolysis) apabila demam, puasa atau jangkitan</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Penyakit kencing manis dan obesit</w:t>
      </w:r>
      <w:r w:rsidR="00B3717B" w:rsidRPr="00A42F4A">
        <w:rPr>
          <w:rFonts w:ascii="Times New Roman" w:hAnsi="Times New Roman" w:cs="Times New Roman"/>
          <w:sz w:val="24"/>
          <w:szCs w:val="24"/>
        </w:rPr>
        <w:t>i</w:t>
      </w:r>
    </w:p>
    <w:p w:rsidR="00463365" w:rsidRPr="00A42F4A" w:rsidRDefault="00463365" w:rsidP="00743BF1">
      <w:pPr>
        <w:pStyle w:val="ListParagraph"/>
        <w:numPr>
          <w:ilvl w:val="0"/>
          <w:numId w:val="3"/>
        </w:numPr>
        <w:spacing w:after="160"/>
        <w:rPr>
          <w:rFonts w:ascii="Times New Roman" w:hAnsi="Times New Roman" w:cs="Times New Roman"/>
          <w:sz w:val="24"/>
          <w:szCs w:val="24"/>
        </w:rPr>
      </w:pPr>
      <w:r w:rsidRPr="00A42F4A">
        <w:rPr>
          <w:rFonts w:ascii="Times New Roman" w:hAnsi="Times New Roman" w:cs="Times New Roman"/>
          <w:sz w:val="24"/>
          <w:szCs w:val="24"/>
        </w:rPr>
        <w:t>Mengambil ubat steroid atau immunosuppressant</w:t>
      </w:r>
    </w:p>
    <w:p w:rsidR="00B3717B" w:rsidRPr="00A42F4A" w:rsidRDefault="004E5902" w:rsidP="00743BF1">
      <w:pPr>
        <w:rPr>
          <w:rFonts w:ascii="Times New Roman" w:hAnsi="Times New Roman" w:cs="Times New Roman"/>
          <w:b/>
          <w:bCs/>
          <w:sz w:val="24"/>
          <w:szCs w:val="24"/>
        </w:rPr>
      </w:pPr>
      <w:r>
        <w:rPr>
          <w:rFonts w:ascii="Times New Roman" w:hAnsi="Times New Roman" w:cs="Times New Roman"/>
          <w:b/>
          <w:sz w:val="24"/>
          <w:szCs w:val="24"/>
        </w:rPr>
        <w:lastRenderedPageBreak/>
        <w:t>2</w:t>
      </w:r>
      <w:r w:rsidR="0045669F" w:rsidRPr="00A42F4A">
        <w:rPr>
          <w:rFonts w:ascii="Times New Roman" w:hAnsi="Times New Roman" w:cs="Times New Roman"/>
          <w:b/>
          <w:sz w:val="24"/>
          <w:szCs w:val="24"/>
        </w:rPr>
        <w:t xml:space="preserve">. </w:t>
      </w:r>
      <w:r>
        <w:rPr>
          <w:rFonts w:ascii="Times New Roman" w:hAnsi="Times New Roman" w:cs="Times New Roman"/>
          <w:b/>
          <w:sz w:val="24"/>
          <w:szCs w:val="24"/>
        </w:rPr>
        <w:t>Ap</w:t>
      </w:r>
      <w:r w:rsidR="00B3717B" w:rsidRPr="00A42F4A">
        <w:rPr>
          <w:rFonts w:ascii="Times New Roman" w:hAnsi="Times New Roman" w:cs="Times New Roman"/>
          <w:b/>
          <w:bCs/>
          <w:sz w:val="24"/>
          <w:szCs w:val="24"/>
        </w:rPr>
        <w:t xml:space="preserve">akah pesakit </w:t>
      </w:r>
      <w:r w:rsidR="00F061B9" w:rsidRPr="00A42F4A">
        <w:rPr>
          <w:rFonts w:ascii="Times New Roman" w:hAnsi="Times New Roman" w:cs="Times New Roman"/>
          <w:b/>
          <w:bCs/>
          <w:sz w:val="24"/>
          <w:szCs w:val="24"/>
        </w:rPr>
        <w:t xml:space="preserve">neuromuskular </w:t>
      </w:r>
      <w:r w:rsidR="00B3717B" w:rsidRPr="00A42F4A">
        <w:rPr>
          <w:rFonts w:ascii="Times New Roman" w:hAnsi="Times New Roman" w:cs="Times New Roman"/>
          <w:b/>
          <w:bCs/>
          <w:sz w:val="24"/>
          <w:szCs w:val="24"/>
        </w:rPr>
        <w:t xml:space="preserve">boleh </w:t>
      </w:r>
      <w:r>
        <w:rPr>
          <w:rFonts w:ascii="Times New Roman" w:hAnsi="Times New Roman" w:cs="Times New Roman"/>
          <w:b/>
          <w:bCs/>
          <w:sz w:val="24"/>
          <w:szCs w:val="24"/>
        </w:rPr>
        <w:t xml:space="preserve">buat untuk </w:t>
      </w:r>
      <w:r w:rsidR="00B3717B" w:rsidRPr="00A42F4A">
        <w:rPr>
          <w:rFonts w:ascii="Times New Roman" w:hAnsi="Times New Roman" w:cs="Times New Roman"/>
          <w:b/>
          <w:bCs/>
          <w:sz w:val="24"/>
          <w:szCs w:val="24"/>
        </w:rPr>
        <w:t>mengelakkan diri daripada dijangkiti COVID-19?</w:t>
      </w:r>
    </w:p>
    <w:p w:rsidR="00B3717B" w:rsidRPr="00A42F4A" w:rsidRDefault="00B3717B" w:rsidP="00743BF1">
      <w:pPr>
        <w:rPr>
          <w:rFonts w:ascii="Times New Roman" w:hAnsi="Times New Roman" w:cs="Times New Roman"/>
          <w:bCs/>
          <w:sz w:val="24"/>
          <w:szCs w:val="24"/>
        </w:rPr>
      </w:pPr>
      <w:r w:rsidRPr="00A42F4A">
        <w:rPr>
          <w:rFonts w:ascii="Times New Roman" w:hAnsi="Times New Roman" w:cs="Times New Roman"/>
          <w:bCs/>
          <w:sz w:val="24"/>
          <w:szCs w:val="24"/>
        </w:rPr>
        <w:t>Penyakit COVID-19 merebak melalui titisan air pernafasan yang disembur apabila seseorang yang telah dijangkiti membatuk, bersin atau be</w:t>
      </w:r>
      <w:r w:rsidR="004E5902">
        <w:rPr>
          <w:rFonts w:ascii="Times New Roman" w:hAnsi="Times New Roman" w:cs="Times New Roman"/>
          <w:bCs/>
          <w:sz w:val="24"/>
          <w:szCs w:val="24"/>
        </w:rPr>
        <w:t>r</w:t>
      </w:r>
      <w:r w:rsidR="00DF4CCD" w:rsidRPr="00A42F4A">
        <w:rPr>
          <w:rFonts w:ascii="Times New Roman" w:hAnsi="Times New Roman" w:cs="Times New Roman"/>
          <w:bCs/>
          <w:sz w:val="24"/>
          <w:szCs w:val="24"/>
        </w:rPr>
        <w:t>cakap</w:t>
      </w:r>
      <w:r w:rsidRPr="00A42F4A">
        <w:rPr>
          <w:rFonts w:ascii="Times New Roman" w:hAnsi="Times New Roman" w:cs="Times New Roman"/>
          <w:bCs/>
          <w:sz w:val="24"/>
          <w:szCs w:val="24"/>
        </w:rPr>
        <w:t xml:space="preserve">, ataupun apabila menyentuh kuman yang </w:t>
      </w:r>
      <w:r w:rsidR="00DF4CCD" w:rsidRPr="00A42F4A">
        <w:rPr>
          <w:rFonts w:ascii="Times New Roman" w:hAnsi="Times New Roman" w:cs="Times New Roman"/>
          <w:bCs/>
          <w:sz w:val="24"/>
          <w:szCs w:val="24"/>
        </w:rPr>
        <w:t xml:space="preserve">terhinggap </w:t>
      </w:r>
      <w:r w:rsidRPr="00A42F4A">
        <w:rPr>
          <w:rFonts w:ascii="Times New Roman" w:hAnsi="Times New Roman" w:cs="Times New Roman"/>
          <w:bCs/>
          <w:sz w:val="24"/>
          <w:szCs w:val="24"/>
        </w:rPr>
        <w:t>di atas sesuatu permukaan. Sesiapa yang menghidap penyakit NMD dan mempunyai risiko tinggi bagi menghidap penyakit COVID-19 yang teruk, seperti yang digariskan di atas, patut mengikuti nasihat yang berikut:</w:t>
      </w:r>
    </w:p>
    <w:p w:rsidR="00B3717B" w:rsidRPr="00A42F4A" w:rsidRDefault="00B3717B" w:rsidP="00743BF1">
      <w:pPr>
        <w:pStyle w:val="ListParagraph"/>
        <w:numPr>
          <w:ilvl w:val="0"/>
          <w:numId w:val="14"/>
        </w:numPr>
        <w:rPr>
          <w:rFonts w:ascii="Times New Roman" w:hAnsi="Times New Roman" w:cs="Times New Roman"/>
          <w:sz w:val="24"/>
          <w:szCs w:val="24"/>
        </w:rPr>
      </w:pPr>
      <w:r w:rsidRPr="00A42F4A">
        <w:rPr>
          <w:rFonts w:ascii="Times New Roman" w:hAnsi="Times New Roman" w:cs="Times New Roman"/>
          <w:sz w:val="24"/>
          <w:szCs w:val="24"/>
        </w:rPr>
        <w:t xml:space="preserve">Mengamalkan penjarakan sosial sekurang-kurangnya </w:t>
      </w:r>
      <w:proofErr w:type="gramStart"/>
      <w:r w:rsidRPr="00A42F4A">
        <w:rPr>
          <w:rFonts w:ascii="Times New Roman" w:hAnsi="Times New Roman" w:cs="Times New Roman"/>
          <w:sz w:val="24"/>
          <w:szCs w:val="24"/>
        </w:rPr>
        <w:t>2</w:t>
      </w:r>
      <w:r w:rsidR="004E5902">
        <w:rPr>
          <w:rFonts w:ascii="Times New Roman" w:hAnsi="Times New Roman" w:cs="Times New Roman"/>
          <w:sz w:val="24"/>
          <w:szCs w:val="24"/>
        </w:rPr>
        <w:t xml:space="preserve"> </w:t>
      </w:r>
      <w:r w:rsidRPr="00A42F4A">
        <w:rPr>
          <w:rFonts w:ascii="Times New Roman" w:hAnsi="Times New Roman" w:cs="Times New Roman"/>
          <w:sz w:val="24"/>
          <w:szCs w:val="24"/>
        </w:rPr>
        <w:t>meter</w:t>
      </w:r>
      <w:proofErr w:type="gramEnd"/>
      <w:r w:rsidRPr="00A42F4A">
        <w:rPr>
          <w:rFonts w:ascii="Times New Roman" w:hAnsi="Times New Roman" w:cs="Times New Roman"/>
          <w:sz w:val="24"/>
          <w:szCs w:val="24"/>
        </w:rPr>
        <w:t xml:space="preserve"> (6 kaki) adalah keperluan minima. Bagi individual yang berisiko tinggi (seperti diterangkan dalam 1.) pengasingan diri adalah dinasihatkan</w:t>
      </w:r>
      <w:r w:rsidR="004E5902">
        <w:rPr>
          <w:rFonts w:ascii="Times New Roman" w:hAnsi="Times New Roman" w:cs="Times New Roman"/>
          <w:sz w:val="24"/>
          <w:szCs w:val="24"/>
        </w:rPr>
        <w:t xml:space="preserve">. Nasihat rasmi </w:t>
      </w:r>
      <w:r w:rsidR="00076CE1">
        <w:rPr>
          <w:rFonts w:ascii="Times New Roman" w:hAnsi="Times New Roman" w:cs="Times New Roman"/>
          <w:sz w:val="24"/>
          <w:szCs w:val="24"/>
        </w:rPr>
        <w:t xml:space="preserve">cara </w:t>
      </w:r>
      <w:r w:rsidR="004E5902">
        <w:rPr>
          <w:rFonts w:ascii="Times New Roman" w:hAnsi="Times New Roman" w:cs="Times New Roman"/>
          <w:sz w:val="24"/>
          <w:szCs w:val="24"/>
        </w:rPr>
        <w:t xml:space="preserve">pengasingan diri perlu di ikuti. </w:t>
      </w:r>
    </w:p>
    <w:p w:rsidR="00B3717B" w:rsidRPr="00A42F4A" w:rsidRDefault="00B3717B" w:rsidP="00743BF1">
      <w:pPr>
        <w:pStyle w:val="ListParagraph"/>
        <w:numPr>
          <w:ilvl w:val="0"/>
          <w:numId w:val="14"/>
        </w:numPr>
        <w:rPr>
          <w:rFonts w:ascii="Times New Roman" w:hAnsi="Times New Roman" w:cs="Times New Roman"/>
          <w:b/>
          <w:bCs/>
          <w:sz w:val="24"/>
          <w:szCs w:val="24"/>
        </w:rPr>
      </w:pPr>
      <w:r w:rsidRPr="00A42F4A">
        <w:rPr>
          <w:rFonts w:ascii="Times New Roman" w:hAnsi="Times New Roman" w:cs="Times New Roman"/>
          <w:sz w:val="24"/>
          <w:szCs w:val="24"/>
        </w:rPr>
        <w:t xml:space="preserve">Orang ramai dinasihatkan agar kerja dari rumah ataupun bekerja </w:t>
      </w:r>
      <w:r w:rsidR="00076CE1">
        <w:rPr>
          <w:rFonts w:ascii="Times New Roman" w:hAnsi="Times New Roman" w:cs="Times New Roman"/>
          <w:sz w:val="24"/>
          <w:szCs w:val="24"/>
        </w:rPr>
        <w:t>mengikut waktu</w:t>
      </w:r>
      <w:r w:rsidRPr="00A42F4A">
        <w:rPr>
          <w:rFonts w:ascii="Times New Roman" w:hAnsi="Times New Roman" w:cs="Times New Roman"/>
          <w:sz w:val="24"/>
          <w:szCs w:val="24"/>
        </w:rPr>
        <w:t xml:space="preserve"> bergilir</w:t>
      </w:r>
      <w:r w:rsidR="00DF4CCD" w:rsidRPr="00A42F4A">
        <w:rPr>
          <w:rFonts w:ascii="Times New Roman" w:hAnsi="Times New Roman" w:cs="Times New Roman"/>
          <w:sz w:val="24"/>
          <w:szCs w:val="24"/>
        </w:rPr>
        <w:t xml:space="preserve"> (staggered working hours)</w:t>
      </w:r>
      <w:r w:rsidR="00076CE1">
        <w:rPr>
          <w:rFonts w:ascii="Times New Roman" w:hAnsi="Times New Roman" w:cs="Times New Roman"/>
          <w:sz w:val="24"/>
          <w:szCs w:val="24"/>
        </w:rPr>
        <w:t>, jika boleh.</w:t>
      </w:r>
    </w:p>
    <w:p w:rsidR="00B3717B" w:rsidRPr="00A42F4A" w:rsidRDefault="00B3717B" w:rsidP="00743BF1">
      <w:pPr>
        <w:pStyle w:val="ListParagraph"/>
        <w:numPr>
          <w:ilvl w:val="0"/>
          <w:numId w:val="14"/>
        </w:numPr>
        <w:rPr>
          <w:rFonts w:ascii="Times New Roman" w:hAnsi="Times New Roman" w:cs="Times New Roman"/>
          <w:sz w:val="24"/>
          <w:szCs w:val="24"/>
        </w:rPr>
      </w:pPr>
      <w:r w:rsidRPr="00A42F4A">
        <w:rPr>
          <w:rFonts w:ascii="Times New Roman" w:hAnsi="Times New Roman" w:cs="Times New Roman"/>
          <w:sz w:val="24"/>
          <w:szCs w:val="24"/>
        </w:rPr>
        <w:t>Elakkan daripada menyertai perhimpunan besar dan menggunakan pengangkutan awam. Mengurangkan lawatan kepada mereka yang berisiko tinggi adalah digalakkan</w:t>
      </w:r>
      <w:r w:rsidR="00076CE1">
        <w:rPr>
          <w:rFonts w:ascii="Times New Roman" w:hAnsi="Times New Roman" w:cs="Times New Roman"/>
          <w:sz w:val="24"/>
          <w:szCs w:val="24"/>
        </w:rPr>
        <w:t>.</w:t>
      </w:r>
    </w:p>
    <w:p w:rsidR="00B3717B" w:rsidRPr="00A42F4A" w:rsidRDefault="00B3717B" w:rsidP="00743BF1">
      <w:pPr>
        <w:pStyle w:val="ListParagraph"/>
        <w:numPr>
          <w:ilvl w:val="0"/>
          <w:numId w:val="14"/>
        </w:numPr>
        <w:rPr>
          <w:rFonts w:ascii="Times New Roman" w:hAnsi="Times New Roman" w:cs="Times New Roman"/>
          <w:sz w:val="24"/>
          <w:szCs w:val="24"/>
        </w:rPr>
      </w:pPr>
      <w:r w:rsidRPr="00A42F4A">
        <w:rPr>
          <w:rFonts w:ascii="Times New Roman" w:hAnsi="Times New Roman" w:cs="Times New Roman"/>
          <w:sz w:val="24"/>
          <w:szCs w:val="24"/>
        </w:rPr>
        <w:t xml:space="preserve">Kerap membasuh tangan (20 saat dengan sabun dan air suam), dengan menggunakan </w:t>
      </w:r>
      <w:r w:rsidR="00F061B9" w:rsidRPr="00A42F4A">
        <w:rPr>
          <w:rFonts w:ascii="Times New Roman" w:hAnsi="Times New Roman" w:cs="Times New Roman"/>
          <w:sz w:val="24"/>
          <w:szCs w:val="24"/>
        </w:rPr>
        <w:t>sanitizer tangan</w:t>
      </w:r>
      <w:r w:rsidRPr="00A42F4A">
        <w:rPr>
          <w:rFonts w:ascii="Times New Roman" w:hAnsi="Times New Roman" w:cs="Times New Roman"/>
          <w:sz w:val="24"/>
          <w:szCs w:val="24"/>
        </w:rPr>
        <w:t xml:space="preserve"> </w:t>
      </w:r>
      <w:r w:rsidR="00F061B9" w:rsidRPr="00A42F4A">
        <w:rPr>
          <w:rFonts w:ascii="Times New Roman" w:hAnsi="Times New Roman" w:cs="Times New Roman"/>
          <w:sz w:val="24"/>
          <w:szCs w:val="24"/>
        </w:rPr>
        <w:t>(</w:t>
      </w:r>
      <w:r w:rsidRPr="00A42F4A">
        <w:rPr>
          <w:rFonts w:ascii="Times New Roman" w:hAnsi="Times New Roman" w:cs="Times New Roman"/>
          <w:sz w:val="24"/>
          <w:szCs w:val="24"/>
        </w:rPr>
        <w:t xml:space="preserve">berasaskan </w:t>
      </w:r>
      <w:r w:rsidR="00F061B9" w:rsidRPr="00A42F4A">
        <w:rPr>
          <w:rFonts w:ascii="Times New Roman" w:hAnsi="Times New Roman" w:cs="Times New Roman"/>
          <w:sz w:val="24"/>
          <w:szCs w:val="24"/>
        </w:rPr>
        <w:t xml:space="preserve">60% </w:t>
      </w:r>
      <w:r w:rsidRPr="00A42F4A">
        <w:rPr>
          <w:rFonts w:ascii="Times New Roman" w:hAnsi="Times New Roman" w:cs="Times New Roman"/>
          <w:sz w:val="24"/>
          <w:szCs w:val="24"/>
        </w:rPr>
        <w:t>alkohol) dan membersih</w:t>
      </w:r>
      <w:r w:rsidR="00F061B9" w:rsidRPr="00A42F4A">
        <w:rPr>
          <w:rFonts w:ascii="Times New Roman" w:hAnsi="Times New Roman" w:cs="Times New Roman"/>
          <w:sz w:val="24"/>
          <w:szCs w:val="24"/>
        </w:rPr>
        <w:t>kan</w:t>
      </w:r>
      <w:r w:rsidRPr="00A42F4A">
        <w:rPr>
          <w:rFonts w:ascii="Times New Roman" w:hAnsi="Times New Roman" w:cs="Times New Roman"/>
          <w:sz w:val="24"/>
          <w:szCs w:val="24"/>
        </w:rPr>
        <w:t xml:space="preserve"> permukaan yang disentuh dengan cecair pembasmi kuman</w:t>
      </w:r>
    </w:p>
    <w:p w:rsidR="00B3717B" w:rsidRPr="00A42F4A" w:rsidRDefault="00B3717B" w:rsidP="00743BF1">
      <w:pPr>
        <w:pStyle w:val="ListParagraph"/>
        <w:numPr>
          <w:ilvl w:val="0"/>
          <w:numId w:val="5"/>
        </w:numPr>
        <w:rPr>
          <w:rFonts w:ascii="Times New Roman" w:hAnsi="Times New Roman" w:cs="Times New Roman"/>
          <w:sz w:val="24"/>
          <w:szCs w:val="24"/>
        </w:rPr>
      </w:pPr>
      <w:r w:rsidRPr="00A42F4A">
        <w:rPr>
          <w:rFonts w:ascii="Times New Roman" w:hAnsi="Times New Roman" w:cs="Times New Roman"/>
          <w:sz w:val="24"/>
          <w:szCs w:val="24"/>
        </w:rPr>
        <w:t>Penjaga harus tinggal di rumah yang sama dengan pesakit</w:t>
      </w:r>
      <w:r w:rsidR="00F061B9" w:rsidRPr="00A42F4A">
        <w:rPr>
          <w:rFonts w:ascii="Times New Roman" w:hAnsi="Times New Roman" w:cs="Times New Roman"/>
          <w:sz w:val="24"/>
          <w:szCs w:val="24"/>
        </w:rPr>
        <w:t>,</w:t>
      </w:r>
      <w:r w:rsidRPr="00A42F4A">
        <w:rPr>
          <w:rFonts w:ascii="Times New Roman" w:hAnsi="Times New Roman" w:cs="Times New Roman"/>
          <w:sz w:val="24"/>
          <w:szCs w:val="24"/>
        </w:rPr>
        <w:t xml:space="preserve"> sekiranya boleh. Pelawat yang memberikan perkhidmatan </w:t>
      </w:r>
      <w:r w:rsidR="00076CE1">
        <w:rPr>
          <w:rFonts w:ascii="Times New Roman" w:hAnsi="Times New Roman" w:cs="Times New Roman"/>
          <w:sz w:val="24"/>
          <w:szCs w:val="24"/>
        </w:rPr>
        <w:t>esential</w:t>
      </w:r>
      <w:r w:rsidRPr="00A42F4A">
        <w:rPr>
          <w:rFonts w:ascii="Times New Roman" w:hAnsi="Times New Roman" w:cs="Times New Roman"/>
          <w:sz w:val="24"/>
          <w:szCs w:val="24"/>
        </w:rPr>
        <w:t xml:space="preserve"> (contohnya </w:t>
      </w:r>
      <w:r w:rsidR="00076CE1">
        <w:rPr>
          <w:rFonts w:ascii="Times New Roman" w:hAnsi="Times New Roman" w:cs="Times New Roman"/>
          <w:sz w:val="24"/>
          <w:szCs w:val="24"/>
        </w:rPr>
        <w:t xml:space="preserve">pembekal </w:t>
      </w:r>
      <w:r w:rsidRPr="00A42F4A">
        <w:rPr>
          <w:rFonts w:ascii="Times New Roman" w:hAnsi="Times New Roman" w:cs="Times New Roman"/>
          <w:sz w:val="24"/>
          <w:szCs w:val="24"/>
        </w:rPr>
        <w:t>perkhidmatan sokongan alat pernafasan) perlu memakai topeng muka dan memakai alat perlindungan diri (personal protective equipement, PPE) mengikut garis panduan yang terkini bagi mengelakkan penyebaran virus</w:t>
      </w:r>
    </w:p>
    <w:p w:rsidR="00B3717B" w:rsidRPr="00A42F4A" w:rsidRDefault="00B3717B" w:rsidP="00743BF1">
      <w:pPr>
        <w:pStyle w:val="ListParagraph"/>
        <w:numPr>
          <w:ilvl w:val="0"/>
          <w:numId w:val="14"/>
        </w:numPr>
        <w:rPr>
          <w:rFonts w:ascii="Times New Roman" w:hAnsi="Times New Roman" w:cs="Times New Roman"/>
          <w:b/>
          <w:bCs/>
          <w:sz w:val="24"/>
          <w:szCs w:val="24"/>
        </w:rPr>
      </w:pPr>
      <w:r w:rsidRPr="00A42F4A">
        <w:rPr>
          <w:rFonts w:ascii="Times New Roman" w:hAnsi="Times New Roman" w:cs="Times New Roman"/>
          <w:sz w:val="24"/>
          <w:szCs w:val="24"/>
        </w:rPr>
        <w:t xml:space="preserve">Lawatan fisioterapi tidak digalakkan tetapi ahli fisioterapi harus memberikan nasihat melalui telefon atau </w:t>
      </w:r>
      <w:r w:rsidR="00DF4CCD" w:rsidRPr="00A42F4A">
        <w:rPr>
          <w:rFonts w:ascii="Times New Roman" w:hAnsi="Times New Roman" w:cs="Times New Roman"/>
          <w:sz w:val="24"/>
          <w:szCs w:val="24"/>
        </w:rPr>
        <w:t xml:space="preserve">pautan </w:t>
      </w:r>
      <w:r w:rsidRPr="00A42F4A">
        <w:rPr>
          <w:rFonts w:ascii="Times New Roman" w:hAnsi="Times New Roman" w:cs="Times New Roman"/>
          <w:sz w:val="24"/>
          <w:szCs w:val="24"/>
        </w:rPr>
        <w:t>video</w:t>
      </w:r>
      <w:r w:rsidR="00DF4CCD" w:rsidRPr="00A42F4A">
        <w:rPr>
          <w:rFonts w:ascii="Times New Roman" w:hAnsi="Times New Roman" w:cs="Times New Roman"/>
          <w:sz w:val="24"/>
          <w:szCs w:val="24"/>
        </w:rPr>
        <w:t>,</w:t>
      </w:r>
      <w:r w:rsidRPr="00A42F4A">
        <w:rPr>
          <w:rFonts w:ascii="Times New Roman" w:hAnsi="Times New Roman" w:cs="Times New Roman"/>
          <w:sz w:val="24"/>
          <w:szCs w:val="24"/>
        </w:rPr>
        <w:t xml:space="preserve"> agar para pesakit </w:t>
      </w:r>
      <w:r w:rsidR="00DF4CCD" w:rsidRPr="00A42F4A">
        <w:rPr>
          <w:rFonts w:ascii="Times New Roman" w:hAnsi="Times New Roman" w:cs="Times New Roman"/>
          <w:sz w:val="24"/>
          <w:szCs w:val="24"/>
        </w:rPr>
        <w:t xml:space="preserve">dapat </w:t>
      </w:r>
      <w:r w:rsidRPr="00A42F4A">
        <w:rPr>
          <w:rFonts w:ascii="Times New Roman" w:hAnsi="Times New Roman" w:cs="Times New Roman"/>
          <w:sz w:val="24"/>
          <w:szCs w:val="24"/>
        </w:rPr>
        <w:t xml:space="preserve">meneruskan aktiviti fizikal mereka di rumah, </w:t>
      </w:r>
    </w:p>
    <w:p w:rsidR="00B3717B" w:rsidRDefault="00076CE1" w:rsidP="00743BF1">
      <w:pPr>
        <w:pStyle w:val="ListParagraph"/>
        <w:numPr>
          <w:ilvl w:val="0"/>
          <w:numId w:val="14"/>
        </w:numPr>
        <w:spacing w:after="160"/>
        <w:rPr>
          <w:rFonts w:ascii="Times New Roman" w:hAnsi="Times New Roman" w:cs="Times New Roman"/>
          <w:sz w:val="24"/>
          <w:szCs w:val="24"/>
        </w:rPr>
      </w:pPr>
      <w:r>
        <w:rPr>
          <w:rFonts w:ascii="Times New Roman" w:hAnsi="Times New Roman" w:cs="Times New Roman"/>
          <w:sz w:val="24"/>
          <w:szCs w:val="24"/>
        </w:rPr>
        <w:t xml:space="preserve">Adalah penting </w:t>
      </w:r>
      <w:r w:rsidR="00B3717B" w:rsidRPr="00A42F4A">
        <w:rPr>
          <w:rFonts w:ascii="Times New Roman" w:hAnsi="Times New Roman" w:cs="Times New Roman"/>
          <w:sz w:val="24"/>
          <w:szCs w:val="24"/>
        </w:rPr>
        <w:t xml:space="preserve">untuk </w:t>
      </w:r>
      <w:r>
        <w:rPr>
          <w:rFonts w:ascii="Times New Roman" w:hAnsi="Times New Roman" w:cs="Times New Roman"/>
          <w:sz w:val="24"/>
          <w:szCs w:val="24"/>
        </w:rPr>
        <w:t xml:space="preserve">bersedia </w:t>
      </w:r>
      <w:r w:rsidR="00B3717B" w:rsidRPr="00A42F4A">
        <w:rPr>
          <w:rFonts w:ascii="Times New Roman" w:hAnsi="Times New Roman" w:cs="Times New Roman"/>
          <w:sz w:val="24"/>
          <w:szCs w:val="24"/>
        </w:rPr>
        <w:t>men</w:t>
      </w:r>
      <w:r>
        <w:rPr>
          <w:rFonts w:ascii="Times New Roman" w:hAnsi="Times New Roman" w:cs="Times New Roman"/>
          <w:sz w:val="24"/>
          <w:szCs w:val="24"/>
        </w:rPr>
        <w:t>g</w:t>
      </w:r>
      <w:r w:rsidR="00B3717B" w:rsidRPr="00A42F4A">
        <w:rPr>
          <w:rFonts w:ascii="Times New Roman" w:hAnsi="Times New Roman" w:cs="Times New Roman"/>
          <w:sz w:val="24"/>
          <w:szCs w:val="24"/>
        </w:rPr>
        <w:t>hadapi pelbagai situasi termasuk apabila pembantu tidak dapat hadir kerana tidak sihat ataupun</w:t>
      </w:r>
      <w:r>
        <w:rPr>
          <w:rFonts w:ascii="Times New Roman" w:hAnsi="Times New Roman" w:cs="Times New Roman"/>
          <w:sz w:val="24"/>
          <w:szCs w:val="24"/>
        </w:rPr>
        <w:t xml:space="preserve"> di</w:t>
      </w:r>
      <w:r w:rsidR="00B3717B" w:rsidRPr="00A42F4A">
        <w:rPr>
          <w:rFonts w:ascii="Times New Roman" w:hAnsi="Times New Roman" w:cs="Times New Roman"/>
          <w:sz w:val="24"/>
          <w:szCs w:val="24"/>
        </w:rPr>
        <w:t xml:space="preserve">kuarantin. Sesiapa yang mempunyai tanggungjawab mengaturkan penjagaan di rumah perlu memastikan jumlah kakitangan mencukupi. Rancangan perlu dibuat </w:t>
      </w:r>
      <w:r>
        <w:rPr>
          <w:rFonts w:ascii="Times New Roman" w:hAnsi="Times New Roman" w:cs="Times New Roman"/>
          <w:sz w:val="24"/>
          <w:szCs w:val="24"/>
        </w:rPr>
        <w:t>supaya dapat</w:t>
      </w:r>
      <w:r w:rsidR="00B3717B" w:rsidRPr="00A42F4A">
        <w:rPr>
          <w:rFonts w:ascii="Times New Roman" w:hAnsi="Times New Roman" w:cs="Times New Roman"/>
          <w:sz w:val="24"/>
          <w:szCs w:val="24"/>
        </w:rPr>
        <w:t xml:space="preserve"> memenuhi keperluan setiap individu tanpa kemasukan hospital</w:t>
      </w:r>
    </w:p>
    <w:p w:rsidR="000838DB" w:rsidRPr="00A42F4A" w:rsidRDefault="000838DB" w:rsidP="00743BF1">
      <w:pPr>
        <w:pStyle w:val="ListParagraph"/>
        <w:numPr>
          <w:ilvl w:val="0"/>
          <w:numId w:val="14"/>
        </w:numPr>
        <w:spacing w:after="160"/>
        <w:rPr>
          <w:rFonts w:ascii="Times New Roman" w:hAnsi="Times New Roman" w:cs="Times New Roman"/>
          <w:sz w:val="24"/>
          <w:szCs w:val="24"/>
        </w:rPr>
      </w:pPr>
      <w:r>
        <w:rPr>
          <w:rFonts w:ascii="Times New Roman" w:hAnsi="Times New Roman" w:cs="Times New Roman"/>
          <w:sz w:val="24"/>
          <w:szCs w:val="24"/>
        </w:rPr>
        <w:t>Nasihat kerajaan demi keselamatan diri sentiasa dikemaskini dan pesakit, penjaga dan para pengamal perubatan dinasihat untuk sentiasa merujuk kepada cadangan-cadangan terkini di laman web rasmi negara mereka.</w:t>
      </w:r>
    </w:p>
    <w:p w:rsidR="00076CE1" w:rsidRDefault="00076CE1" w:rsidP="00743BF1">
      <w:pPr>
        <w:rPr>
          <w:rFonts w:ascii="Times New Roman" w:hAnsi="Times New Roman" w:cs="Times New Roman"/>
          <w:b/>
          <w:sz w:val="24"/>
          <w:szCs w:val="24"/>
        </w:rPr>
      </w:pPr>
    </w:p>
    <w:p w:rsidR="0085640F" w:rsidRPr="00A42F4A" w:rsidRDefault="00D7066E" w:rsidP="00743BF1">
      <w:pPr>
        <w:rPr>
          <w:rFonts w:ascii="Times New Roman" w:hAnsi="Times New Roman" w:cs="Times New Roman"/>
          <w:b/>
          <w:sz w:val="24"/>
          <w:szCs w:val="24"/>
        </w:rPr>
      </w:pPr>
      <w:r w:rsidRPr="00A42F4A">
        <w:rPr>
          <w:rFonts w:ascii="Times New Roman" w:hAnsi="Times New Roman" w:cs="Times New Roman"/>
          <w:b/>
          <w:sz w:val="24"/>
          <w:szCs w:val="24"/>
        </w:rPr>
        <w:t>3. Apakah akibat</w:t>
      </w:r>
      <w:r w:rsidR="006E0378" w:rsidRPr="00A42F4A">
        <w:rPr>
          <w:rFonts w:ascii="Times New Roman" w:hAnsi="Times New Roman" w:cs="Times New Roman"/>
          <w:b/>
          <w:sz w:val="24"/>
          <w:szCs w:val="24"/>
        </w:rPr>
        <w:t xml:space="preserve"> risiko jangkitan Covid-19 </w:t>
      </w:r>
      <w:r w:rsidR="0085640F" w:rsidRPr="00A42F4A">
        <w:rPr>
          <w:rFonts w:ascii="Times New Roman" w:hAnsi="Times New Roman" w:cs="Times New Roman"/>
          <w:b/>
          <w:sz w:val="24"/>
          <w:szCs w:val="24"/>
        </w:rPr>
        <w:t>kepada rawatan pesakit</w:t>
      </w:r>
      <w:r w:rsidR="00F061B9" w:rsidRPr="00A42F4A">
        <w:rPr>
          <w:rFonts w:ascii="Times New Roman" w:hAnsi="Times New Roman" w:cs="Times New Roman"/>
          <w:b/>
          <w:sz w:val="24"/>
          <w:szCs w:val="24"/>
        </w:rPr>
        <w:t xml:space="preserve"> neuromuskular</w:t>
      </w:r>
      <w:r w:rsidR="0085640F" w:rsidRPr="00A42F4A">
        <w:rPr>
          <w:rFonts w:ascii="Times New Roman" w:hAnsi="Times New Roman" w:cs="Times New Roman"/>
          <w:b/>
          <w:sz w:val="24"/>
          <w:szCs w:val="24"/>
        </w:rPr>
        <w:t>?</w:t>
      </w:r>
    </w:p>
    <w:p w:rsidR="007846CD" w:rsidRPr="00A42F4A" w:rsidRDefault="0085640F" w:rsidP="00743BF1">
      <w:pPr>
        <w:pStyle w:val="ListParagraph"/>
        <w:numPr>
          <w:ilvl w:val="0"/>
          <w:numId w:val="18"/>
        </w:numPr>
        <w:rPr>
          <w:rFonts w:ascii="Times New Roman" w:hAnsi="Times New Roman" w:cs="Times New Roman"/>
          <w:sz w:val="24"/>
          <w:szCs w:val="24"/>
        </w:rPr>
      </w:pPr>
      <w:bookmarkStart w:id="1" w:name="_Hlk36808587"/>
      <w:r w:rsidRPr="00A42F4A">
        <w:rPr>
          <w:rFonts w:ascii="Times New Roman" w:hAnsi="Times New Roman" w:cs="Times New Roman"/>
          <w:sz w:val="24"/>
          <w:szCs w:val="24"/>
        </w:rPr>
        <w:lastRenderedPageBreak/>
        <w:t xml:space="preserve">Pesakit </w:t>
      </w:r>
      <w:r w:rsidR="003E3310" w:rsidRPr="00A42F4A">
        <w:rPr>
          <w:rFonts w:ascii="Times New Roman" w:hAnsi="Times New Roman" w:cs="Times New Roman"/>
          <w:sz w:val="24"/>
          <w:szCs w:val="24"/>
        </w:rPr>
        <w:t>perlu</w:t>
      </w:r>
      <w:r w:rsidRPr="00A42F4A">
        <w:rPr>
          <w:rFonts w:ascii="Times New Roman" w:hAnsi="Times New Roman" w:cs="Times New Roman"/>
          <w:sz w:val="24"/>
          <w:szCs w:val="24"/>
        </w:rPr>
        <w:t xml:space="preserve"> memastikan bahawa mereka ada bekalan ubat dan alat </w:t>
      </w:r>
      <w:r w:rsidR="00076CE1">
        <w:rPr>
          <w:rFonts w:ascii="Times New Roman" w:hAnsi="Times New Roman" w:cs="Times New Roman"/>
          <w:sz w:val="24"/>
          <w:szCs w:val="24"/>
        </w:rPr>
        <w:t xml:space="preserve">menyolong </w:t>
      </w:r>
      <w:r w:rsidRPr="00A42F4A">
        <w:rPr>
          <w:rFonts w:ascii="Times New Roman" w:hAnsi="Times New Roman" w:cs="Times New Roman"/>
          <w:sz w:val="24"/>
          <w:szCs w:val="24"/>
        </w:rPr>
        <w:t>pernafasan yang mencukupi untuk tempoh pengasingan yang lama (sekurang-kurangnya 1 bulan)</w:t>
      </w:r>
      <w:r w:rsidR="00D7066E" w:rsidRPr="00A42F4A">
        <w:rPr>
          <w:rFonts w:ascii="Times New Roman" w:hAnsi="Times New Roman" w:cs="Times New Roman"/>
          <w:sz w:val="24"/>
          <w:szCs w:val="24"/>
        </w:rPr>
        <w:t>.</w:t>
      </w:r>
    </w:p>
    <w:p w:rsidR="007846CD" w:rsidRPr="00A42F4A" w:rsidRDefault="0085640F"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 xml:space="preserve">Pesakit </w:t>
      </w:r>
      <w:r w:rsidR="003E3310" w:rsidRPr="00A42F4A">
        <w:rPr>
          <w:rFonts w:ascii="Times New Roman" w:hAnsi="Times New Roman" w:cs="Times New Roman"/>
          <w:sz w:val="24"/>
          <w:szCs w:val="24"/>
        </w:rPr>
        <w:t>serta</w:t>
      </w:r>
      <w:r w:rsidRPr="00A42F4A">
        <w:rPr>
          <w:rFonts w:ascii="Times New Roman" w:hAnsi="Times New Roman" w:cs="Times New Roman"/>
          <w:sz w:val="24"/>
          <w:szCs w:val="24"/>
        </w:rPr>
        <w:t xml:space="preserve"> penjaga perlu meng</w:t>
      </w:r>
      <w:r w:rsidR="00076CE1">
        <w:rPr>
          <w:rFonts w:ascii="Times New Roman" w:hAnsi="Times New Roman" w:cs="Times New Roman"/>
          <w:sz w:val="24"/>
          <w:szCs w:val="24"/>
        </w:rPr>
        <w:t>g</w:t>
      </w:r>
      <w:r w:rsidRPr="00A42F4A">
        <w:rPr>
          <w:rFonts w:ascii="Times New Roman" w:hAnsi="Times New Roman" w:cs="Times New Roman"/>
          <w:sz w:val="24"/>
          <w:szCs w:val="24"/>
        </w:rPr>
        <w:t xml:space="preserve">unakan atas talian atau telefon </w:t>
      </w:r>
      <w:r w:rsidR="00076CE1">
        <w:rPr>
          <w:rFonts w:ascii="Times New Roman" w:hAnsi="Times New Roman" w:cs="Times New Roman"/>
          <w:sz w:val="24"/>
          <w:szCs w:val="24"/>
        </w:rPr>
        <w:t xml:space="preserve">untuk perkhidmatan </w:t>
      </w:r>
      <w:r w:rsidR="000838DB">
        <w:rPr>
          <w:rFonts w:ascii="Times New Roman" w:hAnsi="Times New Roman" w:cs="Times New Roman"/>
          <w:sz w:val="24"/>
          <w:szCs w:val="24"/>
        </w:rPr>
        <w:t>farmasi dan pesanan serta</w:t>
      </w:r>
      <w:r w:rsidR="003E3310" w:rsidRPr="00A42F4A">
        <w:rPr>
          <w:rFonts w:ascii="Times New Roman" w:hAnsi="Times New Roman" w:cs="Times New Roman"/>
          <w:sz w:val="24"/>
          <w:szCs w:val="24"/>
        </w:rPr>
        <w:t xml:space="preserve"> peng</w:t>
      </w:r>
      <w:r w:rsidRPr="00A42F4A">
        <w:rPr>
          <w:rFonts w:ascii="Times New Roman" w:hAnsi="Times New Roman" w:cs="Times New Roman"/>
          <w:sz w:val="24"/>
          <w:szCs w:val="24"/>
        </w:rPr>
        <w:t>hantar</w:t>
      </w:r>
      <w:r w:rsidR="003E3310" w:rsidRPr="00A42F4A">
        <w:rPr>
          <w:rFonts w:ascii="Times New Roman" w:hAnsi="Times New Roman" w:cs="Times New Roman"/>
          <w:sz w:val="24"/>
          <w:szCs w:val="24"/>
        </w:rPr>
        <w:t>an</w:t>
      </w:r>
      <w:r w:rsidRPr="00A42F4A">
        <w:rPr>
          <w:rFonts w:ascii="Times New Roman" w:hAnsi="Times New Roman" w:cs="Times New Roman"/>
          <w:sz w:val="24"/>
          <w:szCs w:val="24"/>
        </w:rPr>
        <w:t xml:space="preserve"> peralatan.</w:t>
      </w:r>
    </w:p>
    <w:p w:rsidR="007846CD" w:rsidRPr="00A42F4A" w:rsidRDefault="0085640F"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 xml:space="preserve">Pesakit dan penjaga perlu </w:t>
      </w:r>
      <w:r w:rsidR="000838DB">
        <w:rPr>
          <w:rFonts w:ascii="Times New Roman" w:hAnsi="Times New Roman" w:cs="Times New Roman"/>
          <w:sz w:val="24"/>
          <w:szCs w:val="24"/>
        </w:rPr>
        <w:t>membiasakan diri dengan</w:t>
      </w:r>
      <w:r w:rsidRPr="00A42F4A">
        <w:rPr>
          <w:rFonts w:ascii="Times New Roman" w:hAnsi="Times New Roman" w:cs="Times New Roman"/>
          <w:sz w:val="24"/>
          <w:szCs w:val="24"/>
        </w:rPr>
        <w:t xml:space="preserve"> prosedur kecemasan khusus untuk penyakit dan peralatan mereka</w:t>
      </w:r>
    </w:p>
    <w:p w:rsidR="000838DB" w:rsidRDefault="0085640F"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Pesakit D</w:t>
      </w:r>
      <w:r w:rsidR="00F061B9" w:rsidRPr="00A42F4A">
        <w:rPr>
          <w:rFonts w:ascii="Times New Roman" w:hAnsi="Times New Roman" w:cs="Times New Roman"/>
          <w:sz w:val="24"/>
          <w:szCs w:val="24"/>
        </w:rPr>
        <w:t xml:space="preserve">uchenne </w:t>
      </w:r>
      <w:r w:rsidRPr="00A42F4A">
        <w:rPr>
          <w:rFonts w:ascii="Times New Roman" w:hAnsi="Times New Roman" w:cs="Times New Roman"/>
          <w:sz w:val="24"/>
          <w:szCs w:val="24"/>
        </w:rPr>
        <w:t>M</w:t>
      </w:r>
      <w:r w:rsidR="00F061B9" w:rsidRPr="00A42F4A">
        <w:rPr>
          <w:rFonts w:ascii="Times New Roman" w:hAnsi="Times New Roman" w:cs="Times New Roman"/>
          <w:sz w:val="24"/>
          <w:szCs w:val="24"/>
        </w:rPr>
        <w:t xml:space="preserve">uscular </w:t>
      </w:r>
      <w:r w:rsidRPr="00A42F4A">
        <w:rPr>
          <w:rFonts w:ascii="Times New Roman" w:hAnsi="Times New Roman" w:cs="Times New Roman"/>
          <w:sz w:val="24"/>
          <w:szCs w:val="24"/>
        </w:rPr>
        <w:t>D</w:t>
      </w:r>
      <w:r w:rsidR="00F061B9" w:rsidRPr="00A42F4A">
        <w:rPr>
          <w:rFonts w:ascii="Times New Roman" w:hAnsi="Times New Roman" w:cs="Times New Roman"/>
          <w:sz w:val="24"/>
          <w:szCs w:val="24"/>
        </w:rPr>
        <w:t>ystrophy (DMD)</w:t>
      </w:r>
      <w:r w:rsidRPr="00A42F4A">
        <w:rPr>
          <w:rFonts w:ascii="Times New Roman" w:hAnsi="Times New Roman" w:cs="Times New Roman"/>
          <w:sz w:val="24"/>
          <w:szCs w:val="24"/>
        </w:rPr>
        <w:t xml:space="preserve"> yang diberi ubat steroid perlu meneruskan ubat mereka. </w:t>
      </w:r>
      <w:r w:rsidR="003E3310" w:rsidRPr="00A42F4A">
        <w:rPr>
          <w:rFonts w:ascii="Times New Roman" w:hAnsi="Times New Roman" w:cs="Times New Roman"/>
          <w:sz w:val="24"/>
          <w:szCs w:val="24"/>
        </w:rPr>
        <w:t xml:space="preserve">Ubat steroid </w:t>
      </w:r>
      <w:r w:rsidR="003E3310" w:rsidRPr="000838DB">
        <w:rPr>
          <w:rFonts w:ascii="Times New Roman" w:hAnsi="Times New Roman" w:cs="Times New Roman"/>
          <w:sz w:val="24"/>
          <w:szCs w:val="24"/>
          <w:u w:val="single"/>
        </w:rPr>
        <w:t>tidak boleh</w:t>
      </w:r>
      <w:r w:rsidR="003E3310" w:rsidRPr="00A42F4A">
        <w:rPr>
          <w:rFonts w:ascii="Times New Roman" w:hAnsi="Times New Roman" w:cs="Times New Roman"/>
          <w:sz w:val="24"/>
          <w:szCs w:val="24"/>
        </w:rPr>
        <w:t xml:space="preserve"> dihentikan secara tiba-tiba dan</w:t>
      </w:r>
      <w:r w:rsidR="00F061B9" w:rsidRPr="00A42F4A">
        <w:rPr>
          <w:rFonts w:ascii="Times New Roman" w:hAnsi="Times New Roman" w:cs="Times New Roman"/>
          <w:sz w:val="24"/>
          <w:szCs w:val="24"/>
        </w:rPr>
        <w:t xml:space="preserve"> </w:t>
      </w:r>
      <w:r w:rsidR="003E3310" w:rsidRPr="00A42F4A">
        <w:rPr>
          <w:rFonts w:ascii="Times New Roman" w:hAnsi="Times New Roman" w:cs="Times New Roman"/>
          <w:sz w:val="24"/>
          <w:szCs w:val="24"/>
        </w:rPr>
        <w:t xml:space="preserve">mungkin perlu ditingkatkan dos jika tidak sihat. </w:t>
      </w:r>
    </w:p>
    <w:p w:rsidR="007846CD" w:rsidRPr="00A42F4A" w:rsidRDefault="003E3310"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Pesakit harus meneruskan rawatan jantung mereka termasuk, Angi</w:t>
      </w:r>
      <w:r w:rsidRPr="00A42F4A">
        <w:rPr>
          <w:rFonts w:ascii="Times New Roman" w:hAnsi="Times New Roman" w:cs="Times New Roman"/>
          <w:sz w:val="24"/>
          <w:szCs w:val="24"/>
          <w:shd w:val="clear" w:color="auto" w:fill="FFFFFF"/>
        </w:rPr>
        <w:t>otensin-Converting Enzyme inhibitors dan Angiotensin Receptor Blockers. Maklumat yang tidak sahih dan mengelirukan telah diedarkan tentang kesan bahaya rawatan-r</w:t>
      </w:r>
      <w:r w:rsidR="00EF2DF8" w:rsidRPr="00A42F4A">
        <w:rPr>
          <w:rFonts w:ascii="Times New Roman" w:hAnsi="Times New Roman" w:cs="Times New Roman"/>
          <w:sz w:val="24"/>
          <w:szCs w:val="24"/>
          <w:shd w:val="clear" w:color="auto" w:fill="FFFFFF"/>
        </w:rPr>
        <w:t>a</w:t>
      </w:r>
      <w:r w:rsidRPr="00A42F4A">
        <w:rPr>
          <w:rFonts w:ascii="Times New Roman" w:hAnsi="Times New Roman" w:cs="Times New Roman"/>
          <w:sz w:val="24"/>
          <w:szCs w:val="24"/>
          <w:shd w:val="clear" w:color="auto" w:fill="FFFFFF"/>
        </w:rPr>
        <w:t>watan ini yang tidak disokong dengan bukti saintifik.</w:t>
      </w:r>
    </w:p>
    <w:p w:rsidR="007846CD" w:rsidRPr="00A42F4A" w:rsidRDefault="00EF2DF8"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 xml:space="preserve">Ubat immunosuppressant untuk penyakit </w:t>
      </w:r>
      <w:r w:rsidR="007846CD" w:rsidRPr="00A42F4A">
        <w:rPr>
          <w:rFonts w:ascii="Times New Roman" w:hAnsi="Times New Roman" w:cs="Times New Roman"/>
          <w:sz w:val="24"/>
          <w:szCs w:val="24"/>
        </w:rPr>
        <w:t>keradangan oto</w:t>
      </w:r>
      <w:r w:rsidR="003738BA" w:rsidRPr="00A42F4A">
        <w:rPr>
          <w:rFonts w:ascii="Times New Roman" w:hAnsi="Times New Roman" w:cs="Times New Roman"/>
          <w:sz w:val="24"/>
          <w:szCs w:val="24"/>
        </w:rPr>
        <w:t>t</w:t>
      </w:r>
      <w:r w:rsidR="007846CD" w:rsidRPr="00A42F4A">
        <w:rPr>
          <w:rFonts w:ascii="Times New Roman" w:hAnsi="Times New Roman" w:cs="Times New Roman"/>
          <w:sz w:val="24"/>
          <w:szCs w:val="24"/>
        </w:rPr>
        <w:t xml:space="preserve"> (</w:t>
      </w:r>
      <w:r w:rsidRPr="00A42F4A">
        <w:rPr>
          <w:rFonts w:ascii="Times New Roman" w:hAnsi="Times New Roman" w:cs="Times New Roman"/>
          <w:sz w:val="24"/>
          <w:szCs w:val="24"/>
        </w:rPr>
        <w:t>inflammatory</w:t>
      </w:r>
      <w:r w:rsidR="007846CD" w:rsidRPr="00A42F4A">
        <w:rPr>
          <w:rFonts w:ascii="Times New Roman" w:hAnsi="Times New Roman" w:cs="Times New Roman"/>
          <w:sz w:val="24"/>
          <w:szCs w:val="24"/>
        </w:rPr>
        <w:t xml:space="preserve"> muscle disease</w:t>
      </w:r>
      <w:r w:rsidRPr="00A42F4A">
        <w:rPr>
          <w:rFonts w:ascii="Times New Roman" w:hAnsi="Times New Roman" w:cs="Times New Roman"/>
          <w:sz w:val="24"/>
          <w:szCs w:val="24"/>
        </w:rPr>
        <w:t xml:space="preserve">), myasthenia gravis dan penyakit saraf periferal </w:t>
      </w:r>
      <w:r w:rsidR="007846CD" w:rsidRPr="00A42F4A">
        <w:rPr>
          <w:rFonts w:ascii="Times New Roman" w:hAnsi="Times New Roman" w:cs="Times New Roman"/>
          <w:sz w:val="24"/>
          <w:szCs w:val="24"/>
        </w:rPr>
        <w:t xml:space="preserve">(peripheral nerve disease) </w:t>
      </w:r>
      <w:r w:rsidRPr="00A42F4A">
        <w:rPr>
          <w:rFonts w:ascii="Times New Roman" w:hAnsi="Times New Roman" w:cs="Times New Roman"/>
          <w:sz w:val="24"/>
          <w:szCs w:val="24"/>
        </w:rPr>
        <w:t xml:space="preserve">tidak boleh dihentikan kecuali dalam situasi khas dan dengan merujuk kepada pakar neuromuskular </w:t>
      </w:r>
    </w:p>
    <w:p w:rsidR="00DD4921" w:rsidRDefault="00EF2DF8" w:rsidP="00743BF1">
      <w:pPr>
        <w:pStyle w:val="ListParagraph"/>
        <w:numPr>
          <w:ilvl w:val="0"/>
          <w:numId w:val="18"/>
        </w:numPr>
        <w:rPr>
          <w:rFonts w:ascii="Times New Roman" w:hAnsi="Times New Roman" w:cs="Times New Roman"/>
          <w:sz w:val="24"/>
          <w:szCs w:val="24"/>
        </w:rPr>
      </w:pPr>
      <w:r w:rsidRPr="00A42F4A">
        <w:rPr>
          <w:rFonts w:ascii="Times New Roman" w:hAnsi="Times New Roman" w:cs="Times New Roman"/>
          <w:sz w:val="24"/>
          <w:szCs w:val="24"/>
        </w:rPr>
        <w:t xml:space="preserve">Keperluan pengasingan diri boleh menjejaskan rawatan yang memerlukan kemasukan ke hospital (seperti </w:t>
      </w:r>
      <w:r w:rsidR="000838DB">
        <w:rPr>
          <w:rFonts w:ascii="Times New Roman" w:hAnsi="Times New Roman" w:cs="Times New Roman"/>
          <w:sz w:val="24"/>
          <w:szCs w:val="24"/>
        </w:rPr>
        <w:t>nursinersen (</w:t>
      </w:r>
      <w:r w:rsidR="00DD4921">
        <w:rPr>
          <w:rFonts w:ascii="Times New Roman" w:hAnsi="Times New Roman" w:cs="Times New Roman"/>
          <w:sz w:val="24"/>
          <w:szCs w:val="24"/>
        </w:rPr>
        <w:t>S</w:t>
      </w:r>
      <w:r w:rsidRPr="00A42F4A">
        <w:rPr>
          <w:rFonts w:ascii="Times New Roman" w:hAnsi="Times New Roman" w:cs="Times New Roman"/>
          <w:sz w:val="24"/>
          <w:szCs w:val="24"/>
        </w:rPr>
        <w:t>pinraza</w:t>
      </w:r>
      <w:r w:rsidR="000838DB">
        <w:rPr>
          <w:rFonts w:ascii="Times New Roman" w:hAnsi="Times New Roman" w:cs="Times New Roman"/>
          <w:sz w:val="24"/>
          <w:szCs w:val="24"/>
        </w:rPr>
        <w:t>)</w:t>
      </w:r>
      <w:r w:rsidRPr="00A42F4A">
        <w:rPr>
          <w:rFonts w:ascii="Times New Roman" w:hAnsi="Times New Roman" w:cs="Times New Roman"/>
          <w:sz w:val="24"/>
          <w:szCs w:val="24"/>
        </w:rPr>
        <w:t xml:space="preserve">, </w:t>
      </w:r>
      <w:r w:rsidR="000838DB">
        <w:rPr>
          <w:rFonts w:ascii="Times New Roman" w:hAnsi="Times New Roman" w:cs="Times New Roman"/>
          <w:sz w:val="24"/>
          <w:szCs w:val="24"/>
        </w:rPr>
        <w:t>alglucosidase alfa (</w:t>
      </w:r>
      <w:r w:rsidR="00DD4921">
        <w:rPr>
          <w:rFonts w:ascii="Times New Roman" w:hAnsi="Times New Roman" w:cs="Times New Roman"/>
          <w:sz w:val="24"/>
          <w:szCs w:val="24"/>
        </w:rPr>
        <w:t>M</w:t>
      </w:r>
      <w:r w:rsidRPr="00A42F4A">
        <w:rPr>
          <w:rFonts w:ascii="Times New Roman" w:hAnsi="Times New Roman" w:cs="Times New Roman"/>
          <w:sz w:val="24"/>
          <w:szCs w:val="24"/>
        </w:rPr>
        <w:t>yozyme</w:t>
      </w:r>
      <w:r w:rsidR="000838DB">
        <w:rPr>
          <w:rFonts w:ascii="Times New Roman" w:hAnsi="Times New Roman" w:cs="Times New Roman"/>
          <w:sz w:val="24"/>
          <w:szCs w:val="24"/>
        </w:rPr>
        <w:t>)</w:t>
      </w:r>
      <w:r w:rsidRPr="00A42F4A">
        <w:rPr>
          <w:rFonts w:ascii="Times New Roman" w:hAnsi="Times New Roman" w:cs="Times New Roman"/>
          <w:sz w:val="24"/>
          <w:szCs w:val="24"/>
        </w:rPr>
        <w:t xml:space="preserve">, </w:t>
      </w:r>
      <w:r w:rsidR="00DD4921">
        <w:rPr>
          <w:rFonts w:ascii="Times New Roman" w:hAnsi="Times New Roman" w:cs="Times New Roman"/>
          <w:sz w:val="24"/>
          <w:szCs w:val="24"/>
        </w:rPr>
        <w:t>intravenous immunoglobulin (</w:t>
      </w:r>
      <w:r w:rsidRPr="00A42F4A">
        <w:rPr>
          <w:rFonts w:ascii="Times New Roman" w:hAnsi="Times New Roman" w:cs="Times New Roman"/>
          <w:sz w:val="24"/>
          <w:szCs w:val="24"/>
        </w:rPr>
        <w:t>IVIG</w:t>
      </w:r>
      <w:r w:rsidR="00DD4921">
        <w:rPr>
          <w:rFonts w:ascii="Times New Roman" w:hAnsi="Times New Roman" w:cs="Times New Roman"/>
          <w:sz w:val="24"/>
          <w:szCs w:val="24"/>
        </w:rPr>
        <w:t>)</w:t>
      </w:r>
      <w:r w:rsidRPr="00A42F4A">
        <w:rPr>
          <w:rFonts w:ascii="Times New Roman" w:hAnsi="Times New Roman" w:cs="Times New Roman"/>
          <w:sz w:val="24"/>
          <w:szCs w:val="24"/>
        </w:rPr>
        <w:t xml:space="preserve"> dan infusi rituximab atau rawatan yang berkaitan dengan kajian klinikal (clinical trials)</w:t>
      </w:r>
      <w:r w:rsidR="00DD4921">
        <w:rPr>
          <w:rFonts w:ascii="Times New Roman" w:hAnsi="Times New Roman" w:cs="Times New Roman"/>
          <w:sz w:val="24"/>
          <w:szCs w:val="24"/>
        </w:rPr>
        <w:t>)</w:t>
      </w:r>
      <w:r w:rsidRPr="00A42F4A">
        <w:rPr>
          <w:rFonts w:ascii="Times New Roman" w:hAnsi="Times New Roman" w:cs="Times New Roman"/>
          <w:sz w:val="24"/>
          <w:szCs w:val="24"/>
        </w:rPr>
        <w:t>. Rawatan-rawatan ini sejauh mungkin harus diteruskan tetapi jika boleh, ditukar kepada rawatan luar hospital (</w:t>
      </w:r>
      <w:r w:rsidR="007846CD" w:rsidRPr="00A42F4A">
        <w:rPr>
          <w:rFonts w:ascii="Times New Roman" w:hAnsi="Times New Roman" w:cs="Times New Roman"/>
          <w:sz w:val="24"/>
          <w:szCs w:val="24"/>
        </w:rPr>
        <w:t>jururawat yang melawat ke</w:t>
      </w:r>
      <w:r w:rsidRPr="00A42F4A">
        <w:rPr>
          <w:rFonts w:ascii="Times New Roman" w:hAnsi="Times New Roman" w:cs="Times New Roman"/>
          <w:sz w:val="24"/>
          <w:szCs w:val="24"/>
        </w:rPr>
        <w:t xml:space="preserve"> rumah)</w:t>
      </w:r>
      <w:r w:rsidR="00DD4921">
        <w:rPr>
          <w:rFonts w:ascii="Times New Roman" w:hAnsi="Times New Roman" w:cs="Times New Roman"/>
          <w:sz w:val="24"/>
          <w:szCs w:val="24"/>
        </w:rPr>
        <w:t>. Kerjasama syarikat-syarikat pengeluar ubat-ubatan tersebut boleh dibincangkan</w:t>
      </w:r>
      <w:r w:rsidRPr="00A42F4A">
        <w:rPr>
          <w:rFonts w:ascii="Times New Roman" w:hAnsi="Times New Roman" w:cs="Times New Roman"/>
          <w:sz w:val="24"/>
          <w:szCs w:val="24"/>
        </w:rPr>
        <w:t>. IVIG boleh ditukar kepada sub</w:t>
      </w:r>
      <w:r w:rsidR="007846CD" w:rsidRPr="00A42F4A">
        <w:rPr>
          <w:rFonts w:ascii="Times New Roman" w:hAnsi="Times New Roman" w:cs="Times New Roman"/>
          <w:sz w:val="24"/>
          <w:szCs w:val="24"/>
        </w:rPr>
        <w:t>c</w:t>
      </w:r>
      <w:r w:rsidRPr="00A42F4A">
        <w:rPr>
          <w:rFonts w:ascii="Times New Roman" w:hAnsi="Times New Roman" w:cs="Times New Roman"/>
          <w:sz w:val="24"/>
          <w:szCs w:val="24"/>
        </w:rPr>
        <w:t>utane</w:t>
      </w:r>
      <w:r w:rsidR="007846CD" w:rsidRPr="00A42F4A">
        <w:rPr>
          <w:rFonts w:ascii="Times New Roman" w:hAnsi="Times New Roman" w:cs="Times New Roman"/>
          <w:sz w:val="24"/>
          <w:szCs w:val="24"/>
        </w:rPr>
        <w:t>o</w:t>
      </w:r>
      <w:r w:rsidRPr="00A42F4A">
        <w:rPr>
          <w:rFonts w:ascii="Times New Roman" w:hAnsi="Times New Roman" w:cs="Times New Roman"/>
          <w:sz w:val="24"/>
          <w:szCs w:val="24"/>
        </w:rPr>
        <w:t>us immunoglobulin</w:t>
      </w:r>
      <w:r w:rsidR="00DD4921">
        <w:rPr>
          <w:rFonts w:ascii="Times New Roman" w:hAnsi="Times New Roman" w:cs="Times New Roman"/>
          <w:sz w:val="24"/>
          <w:szCs w:val="24"/>
        </w:rPr>
        <w:t>, jika boleh</w:t>
      </w:r>
      <w:r w:rsidRPr="00A42F4A">
        <w:rPr>
          <w:rFonts w:ascii="Times New Roman" w:hAnsi="Times New Roman" w:cs="Times New Roman"/>
          <w:sz w:val="24"/>
          <w:szCs w:val="24"/>
        </w:rPr>
        <w:t>.</w:t>
      </w:r>
      <w:r w:rsidR="00DD4921">
        <w:rPr>
          <w:rFonts w:ascii="Times New Roman" w:hAnsi="Times New Roman" w:cs="Times New Roman"/>
          <w:sz w:val="24"/>
          <w:szCs w:val="24"/>
        </w:rPr>
        <w:t xml:space="preserve"> Bagi mereka yang menjalani kajian klinikal, </w:t>
      </w:r>
      <w:r w:rsidR="00DD4CDD">
        <w:rPr>
          <w:rFonts w:ascii="Times New Roman" w:hAnsi="Times New Roman" w:cs="Times New Roman"/>
          <w:sz w:val="24"/>
          <w:szCs w:val="24"/>
        </w:rPr>
        <w:t>perbincangan</w:t>
      </w:r>
      <w:r w:rsidR="00DD4921">
        <w:rPr>
          <w:rFonts w:ascii="Times New Roman" w:hAnsi="Times New Roman" w:cs="Times New Roman"/>
          <w:sz w:val="24"/>
          <w:szCs w:val="24"/>
        </w:rPr>
        <w:t xml:space="preserve"> dengan pusat kajian klinikal untuk nasihat adalah diperlukan.</w:t>
      </w:r>
    </w:p>
    <w:p w:rsidR="00EF2DF8" w:rsidRPr="00A42F4A" w:rsidRDefault="00DD4921" w:rsidP="00DD4921">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A1098F" w:rsidRPr="00A42F4A" w:rsidRDefault="007A13AA" w:rsidP="00743BF1">
      <w:pPr>
        <w:rPr>
          <w:rFonts w:ascii="Times New Roman" w:hAnsi="Times New Roman" w:cs="Times New Roman"/>
          <w:b/>
          <w:sz w:val="24"/>
          <w:szCs w:val="24"/>
        </w:rPr>
      </w:pPr>
      <w:bookmarkStart w:id="2" w:name="_Hlk36810256"/>
      <w:bookmarkEnd w:id="1"/>
      <w:r w:rsidRPr="00A42F4A">
        <w:rPr>
          <w:rFonts w:ascii="Times New Roman" w:hAnsi="Times New Roman" w:cs="Times New Roman"/>
          <w:b/>
          <w:sz w:val="24"/>
          <w:szCs w:val="24"/>
        </w:rPr>
        <w:t xml:space="preserve">4. </w:t>
      </w:r>
      <w:r w:rsidR="00CE20D1" w:rsidRPr="00A42F4A">
        <w:rPr>
          <w:rFonts w:ascii="Times New Roman" w:hAnsi="Times New Roman" w:cs="Times New Roman"/>
          <w:b/>
          <w:sz w:val="24"/>
          <w:szCs w:val="24"/>
        </w:rPr>
        <w:t>Apakah yang perlu di lakukan untuk me</w:t>
      </w:r>
      <w:r w:rsidR="007846CD" w:rsidRPr="00A42F4A">
        <w:rPr>
          <w:rFonts w:ascii="Times New Roman" w:hAnsi="Times New Roman" w:cs="Times New Roman"/>
          <w:b/>
          <w:sz w:val="24"/>
          <w:szCs w:val="24"/>
        </w:rPr>
        <w:t>njamin</w:t>
      </w:r>
      <w:r w:rsidR="00CE20D1" w:rsidRPr="00A42F4A">
        <w:rPr>
          <w:rFonts w:ascii="Times New Roman" w:hAnsi="Times New Roman" w:cs="Times New Roman"/>
          <w:b/>
          <w:sz w:val="24"/>
          <w:szCs w:val="24"/>
        </w:rPr>
        <w:t xml:space="preserve"> perkhidmatan pernafasan (ventilator services) </w:t>
      </w:r>
      <w:r w:rsidR="007846CD" w:rsidRPr="00A42F4A">
        <w:rPr>
          <w:rFonts w:ascii="Times New Roman" w:hAnsi="Times New Roman" w:cs="Times New Roman"/>
          <w:b/>
          <w:sz w:val="24"/>
          <w:szCs w:val="24"/>
        </w:rPr>
        <w:t>(</w:t>
      </w:r>
      <w:r w:rsidR="00A1098F" w:rsidRPr="00A42F4A">
        <w:rPr>
          <w:rFonts w:ascii="Times New Roman" w:hAnsi="Times New Roman" w:cs="Times New Roman"/>
          <w:b/>
          <w:sz w:val="24"/>
          <w:szCs w:val="24"/>
        </w:rPr>
        <w:t>umpamanya</w:t>
      </w:r>
      <w:r w:rsidR="007846CD" w:rsidRPr="00A42F4A">
        <w:rPr>
          <w:rFonts w:ascii="Times New Roman" w:hAnsi="Times New Roman" w:cs="Times New Roman"/>
          <w:b/>
          <w:sz w:val="24"/>
          <w:szCs w:val="24"/>
        </w:rPr>
        <w:t xml:space="preserve"> </w:t>
      </w:r>
      <w:r w:rsidR="00A1098F" w:rsidRPr="00A42F4A">
        <w:rPr>
          <w:rFonts w:ascii="Times New Roman" w:hAnsi="Times New Roman" w:cs="Times New Roman"/>
          <w:b/>
          <w:sz w:val="24"/>
          <w:szCs w:val="24"/>
        </w:rPr>
        <w:t xml:space="preserve">beg-beg </w:t>
      </w:r>
      <w:r w:rsidR="007846CD" w:rsidRPr="00A42F4A">
        <w:rPr>
          <w:rFonts w:ascii="Times New Roman" w:hAnsi="Times New Roman" w:cs="Times New Roman"/>
          <w:b/>
          <w:sz w:val="24"/>
          <w:szCs w:val="24"/>
        </w:rPr>
        <w:t>Lung Volume Recruitment (LVR), ventilator</w:t>
      </w:r>
      <w:r w:rsidR="00A1098F" w:rsidRPr="00A42F4A">
        <w:rPr>
          <w:rFonts w:ascii="Times New Roman" w:hAnsi="Times New Roman" w:cs="Times New Roman"/>
          <w:b/>
          <w:sz w:val="24"/>
          <w:szCs w:val="24"/>
        </w:rPr>
        <w:t xml:space="preserve"> di rumah</w:t>
      </w:r>
      <w:r w:rsidR="007846CD" w:rsidRPr="00A42F4A">
        <w:rPr>
          <w:rFonts w:ascii="Times New Roman" w:hAnsi="Times New Roman" w:cs="Times New Roman"/>
          <w:b/>
          <w:sz w:val="24"/>
          <w:szCs w:val="24"/>
        </w:rPr>
        <w:t xml:space="preserve"> </w:t>
      </w:r>
      <w:r w:rsidR="00A1098F" w:rsidRPr="00A42F4A">
        <w:rPr>
          <w:rFonts w:ascii="Times New Roman" w:hAnsi="Times New Roman" w:cs="Times New Roman"/>
          <w:b/>
          <w:sz w:val="24"/>
          <w:szCs w:val="24"/>
        </w:rPr>
        <w:t>dan lain lain</w:t>
      </w:r>
      <w:r w:rsidR="007846CD" w:rsidRPr="00A42F4A">
        <w:rPr>
          <w:rFonts w:ascii="Times New Roman" w:hAnsi="Times New Roman" w:cs="Times New Roman"/>
          <w:b/>
          <w:sz w:val="24"/>
          <w:szCs w:val="24"/>
        </w:rPr>
        <w:t>)</w:t>
      </w:r>
      <w:r w:rsidR="00CE20D1" w:rsidRPr="00A42F4A">
        <w:rPr>
          <w:rFonts w:ascii="Times New Roman" w:hAnsi="Times New Roman" w:cs="Times New Roman"/>
          <w:b/>
          <w:sz w:val="24"/>
          <w:szCs w:val="24"/>
        </w:rPr>
        <w:t>?</w:t>
      </w:r>
    </w:p>
    <w:p w:rsidR="00A1098F" w:rsidRPr="00A42F4A" w:rsidRDefault="00624659" w:rsidP="00743BF1">
      <w:pPr>
        <w:pStyle w:val="ListParagraph"/>
        <w:numPr>
          <w:ilvl w:val="0"/>
          <w:numId w:val="21"/>
        </w:numPr>
        <w:rPr>
          <w:rFonts w:ascii="Times New Roman" w:hAnsi="Times New Roman" w:cs="Times New Roman"/>
          <w:b/>
          <w:sz w:val="24"/>
          <w:szCs w:val="24"/>
        </w:rPr>
      </w:pPr>
      <w:r w:rsidRPr="00A42F4A">
        <w:rPr>
          <w:rFonts w:ascii="Times New Roman" w:hAnsi="Times New Roman" w:cs="Times New Roman"/>
          <w:sz w:val="24"/>
          <w:szCs w:val="24"/>
        </w:rPr>
        <w:t>Perkhidmatan “backup” dan talian nasihat (advice hotline) perlu di</w:t>
      </w:r>
      <w:r w:rsidR="00A1098F" w:rsidRPr="00A42F4A">
        <w:rPr>
          <w:rFonts w:ascii="Times New Roman" w:hAnsi="Times New Roman" w:cs="Times New Roman"/>
          <w:sz w:val="24"/>
          <w:szCs w:val="24"/>
        </w:rPr>
        <w:t>sedia</w:t>
      </w:r>
      <w:r w:rsidRPr="00A42F4A">
        <w:rPr>
          <w:rFonts w:ascii="Times New Roman" w:hAnsi="Times New Roman" w:cs="Times New Roman"/>
          <w:sz w:val="24"/>
          <w:szCs w:val="24"/>
        </w:rPr>
        <w:t>kan oleh pusat neuromuskular tempatan pesakit</w:t>
      </w:r>
    </w:p>
    <w:p w:rsidR="00A1098F" w:rsidRPr="00A42F4A" w:rsidRDefault="00DD4CDD" w:rsidP="00743BF1">
      <w:pPr>
        <w:pStyle w:val="ListParagraph"/>
        <w:numPr>
          <w:ilvl w:val="0"/>
          <w:numId w:val="21"/>
        </w:numPr>
        <w:rPr>
          <w:rFonts w:ascii="Times New Roman" w:hAnsi="Times New Roman" w:cs="Times New Roman"/>
          <w:b/>
          <w:sz w:val="24"/>
          <w:szCs w:val="24"/>
        </w:rPr>
      </w:pPr>
      <w:r>
        <w:rPr>
          <w:rFonts w:ascii="Times New Roman" w:hAnsi="Times New Roman" w:cs="Times New Roman"/>
          <w:sz w:val="24"/>
          <w:szCs w:val="24"/>
        </w:rPr>
        <w:t>Pesakit perlu diberikan k</w:t>
      </w:r>
      <w:r w:rsidR="00624659" w:rsidRPr="00A42F4A">
        <w:rPr>
          <w:rFonts w:ascii="Times New Roman" w:hAnsi="Times New Roman" w:cs="Times New Roman"/>
          <w:sz w:val="24"/>
          <w:szCs w:val="24"/>
        </w:rPr>
        <w:t xml:space="preserve">ad </w:t>
      </w:r>
      <w:r w:rsidR="00A1098F" w:rsidRPr="00A42F4A">
        <w:rPr>
          <w:rFonts w:ascii="Times New Roman" w:hAnsi="Times New Roman" w:cs="Times New Roman"/>
          <w:sz w:val="24"/>
          <w:szCs w:val="24"/>
        </w:rPr>
        <w:t>awas (alert)</w:t>
      </w:r>
      <w:r w:rsidR="00624659" w:rsidRPr="00A42F4A">
        <w:rPr>
          <w:rFonts w:ascii="Times New Roman" w:hAnsi="Times New Roman" w:cs="Times New Roman"/>
          <w:sz w:val="24"/>
          <w:szCs w:val="24"/>
        </w:rPr>
        <w:t xml:space="preserve"> atau gelang tangan medikal </w:t>
      </w:r>
      <w:r w:rsidR="00A1098F" w:rsidRPr="00A42F4A">
        <w:rPr>
          <w:rFonts w:ascii="Times New Roman" w:hAnsi="Times New Roman" w:cs="Times New Roman"/>
          <w:sz w:val="24"/>
          <w:szCs w:val="24"/>
        </w:rPr>
        <w:t xml:space="preserve">(medical bracelet) </w:t>
      </w:r>
      <w:r w:rsidR="00624659" w:rsidRPr="00A42F4A">
        <w:rPr>
          <w:rFonts w:ascii="Times New Roman" w:hAnsi="Times New Roman" w:cs="Times New Roman"/>
          <w:sz w:val="24"/>
          <w:szCs w:val="24"/>
        </w:rPr>
        <w:t xml:space="preserve">dengan </w:t>
      </w:r>
      <w:r>
        <w:rPr>
          <w:rFonts w:ascii="Times New Roman" w:hAnsi="Times New Roman" w:cs="Times New Roman"/>
          <w:sz w:val="24"/>
          <w:szCs w:val="24"/>
        </w:rPr>
        <w:t>cara berhubung</w:t>
      </w:r>
      <w:r w:rsidR="00624659" w:rsidRPr="00A42F4A">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624659" w:rsidRPr="00A42F4A">
        <w:rPr>
          <w:rFonts w:ascii="Times New Roman" w:hAnsi="Times New Roman" w:cs="Times New Roman"/>
          <w:sz w:val="24"/>
          <w:szCs w:val="24"/>
        </w:rPr>
        <w:t xml:space="preserve">pusat neuromuskular tercatat </w:t>
      </w:r>
    </w:p>
    <w:p w:rsidR="00624659" w:rsidRPr="00A42F4A" w:rsidRDefault="00624659" w:rsidP="00743BF1">
      <w:pPr>
        <w:pStyle w:val="ListParagraph"/>
        <w:numPr>
          <w:ilvl w:val="0"/>
          <w:numId w:val="21"/>
        </w:numPr>
        <w:rPr>
          <w:rFonts w:ascii="Times New Roman" w:hAnsi="Times New Roman" w:cs="Times New Roman"/>
          <w:b/>
          <w:sz w:val="24"/>
          <w:szCs w:val="24"/>
        </w:rPr>
      </w:pPr>
      <w:r w:rsidRPr="00A42F4A">
        <w:rPr>
          <w:rFonts w:ascii="Times New Roman" w:hAnsi="Times New Roman" w:cs="Times New Roman"/>
          <w:sz w:val="24"/>
          <w:szCs w:val="24"/>
        </w:rPr>
        <w:t xml:space="preserve">Pusat neuromuskular perlu menghubungi </w:t>
      </w:r>
      <w:r w:rsidR="00DD4CDD" w:rsidRPr="00DD4CDD">
        <w:rPr>
          <w:rFonts w:ascii="Times New Roman" w:hAnsi="Times New Roman" w:cs="Times New Roman"/>
          <w:sz w:val="24"/>
          <w:szCs w:val="24"/>
        </w:rPr>
        <w:t xml:space="preserve">secara aktif </w:t>
      </w:r>
      <w:r w:rsidRPr="00A42F4A">
        <w:rPr>
          <w:rFonts w:ascii="Times New Roman" w:hAnsi="Times New Roman" w:cs="Times New Roman"/>
          <w:sz w:val="24"/>
          <w:szCs w:val="24"/>
        </w:rPr>
        <w:t>para pesakit yang menerima rawatan sokongan pernafasan untuk memastikan mereka mempunyai maklumat dan peralatan yang mencukupi</w:t>
      </w:r>
    </w:p>
    <w:bookmarkEnd w:id="2"/>
    <w:p w:rsidR="005C058C" w:rsidRPr="00A42F4A" w:rsidRDefault="005C058C" w:rsidP="00743BF1">
      <w:pPr>
        <w:rPr>
          <w:rFonts w:ascii="Times New Roman" w:hAnsi="Times New Roman" w:cs="Times New Roman"/>
          <w:b/>
          <w:sz w:val="24"/>
          <w:szCs w:val="24"/>
        </w:rPr>
      </w:pPr>
      <w:r w:rsidRPr="00A42F4A">
        <w:rPr>
          <w:rFonts w:ascii="Times New Roman" w:hAnsi="Times New Roman" w:cs="Times New Roman"/>
          <w:b/>
          <w:sz w:val="24"/>
          <w:szCs w:val="24"/>
        </w:rPr>
        <w:lastRenderedPageBreak/>
        <w:t xml:space="preserve">5. Bilakah pesakit </w:t>
      </w:r>
      <w:r w:rsidR="003738BA" w:rsidRPr="00A42F4A">
        <w:rPr>
          <w:rFonts w:ascii="Times New Roman" w:hAnsi="Times New Roman" w:cs="Times New Roman"/>
          <w:b/>
          <w:sz w:val="24"/>
          <w:szCs w:val="24"/>
        </w:rPr>
        <w:t>neuromuskular</w:t>
      </w:r>
      <w:r w:rsidRPr="00A42F4A">
        <w:rPr>
          <w:rFonts w:ascii="Times New Roman" w:hAnsi="Times New Roman" w:cs="Times New Roman"/>
          <w:b/>
          <w:sz w:val="24"/>
          <w:szCs w:val="24"/>
        </w:rPr>
        <w:t xml:space="preserve"> perlu masuk ke hospital jika mereka mendapati gejala-gejala jangkitan?</w:t>
      </w:r>
    </w:p>
    <w:p w:rsidR="00BB68DC" w:rsidRPr="00A42F4A" w:rsidRDefault="00BB68DC" w:rsidP="00743BF1">
      <w:pPr>
        <w:rPr>
          <w:rFonts w:ascii="Times New Roman" w:hAnsi="Times New Roman" w:cs="Times New Roman"/>
          <w:sz w:val="24"/>
          <w:szCs w:val="24"/>
        </w:rPr>
      </w:pPr>
      <w:r w:rsidRPr="00A42F4A">
        <w:rPr>
          <w:rFonts w:ascii="Times New Roman" w:hAnsi="Times New Roman" w:cs="Times New Roman"/>
          <w:sz w:val="24"/>
          <w:szCs w:val="24"/>
        </w:rPr>
        <w:t>Kemasukan ke hospital harus dielakkan jika boleh tetapi jangan dilambatkan jika diperlukan. Ini mungkin menjadi keputusan yang sukar dibuat oleh para pesaki</w:t>
      </w:r>
      <w:r w:rsidR="00A1098F" w:rsidRPr="00A42F4A">
        <w:rPr>
          <w:rFonts w:ascii="Times New Roman" w:hAnsi="Times New Roman" w:cs="Times New Roman"/>
          <w:sz w:val="24"/>
          <w:szCs w:val="24"/>
        </w:rPr>
        <w:t>t</w:t>
      </w:r>
      <w:r w:rsidRPr="00A42F4A">
        <w:rPr>
          <w:rFonts w:ascii="Times New Roman" w:hAnsi="Times New Roman" w:cs="Times New Roman"/>
          <w:sz w:val="24"/>
          <w:szCs w:val="24"/>
        </w:rPr>
        <w:t xml:space="preserve">. Pesakit </w:t>
      </w:r>
      <w:r w:rsidR="003738BA" w:rsidRPr="00A42F4A">
        <w:rPr>
          <w:rFonts w:ascii="Times New Roman" w:hAnsi="Times New Roman" w:cs="Times New Roman"/>
          <w:sz w:val="24"/>
          <w:szCs w:val="24"/>
        </w:rPr>
        <w:t>neuromuskular</w:t>
      </w:r>
      <w:r w:rsidRPr="00A42F4A">
        <w:rPr>
          <w:rFonts w:ascii="Times New Roman" w:hAnsi="Times New Roman" w:cs="Times New Roman"/>
          <w:sz w:val="24"/>
          <w:szCs w:val="24"/>
        </w:rPr>
        <w:t xml:space="preserve"> perlu sedar bahawa: </w:t>
      </w:r>
    </w:p>
    <w:p w:rsidR="00BB68DC" w:rsidRPr="00A42F4A" w:rsidRDefault="00BB68DC" w:rsidP="00743BF1">
      <w:pPr>
        <w:pStyle w:val="ListParagraph"/>
        <w:numPr>
          <w:ilvl w:val="0"/>
          <w:numId w:val="8"/>
        </w:numPr>
        <w:rPr>
          <w:rFonts w:ascii="Times New Roman" w:hAnsi="Times New Roman" w:cs="Times New Roman"/>
          <w:sz w:val="24"/>
          <w:szCs w:val="24"/>
        </w:rPr>
      </w:pPr>
      <w:r w:rsidRPr="00A42F4A">
        <w:rPr>
          <w:rFonts w:ascii="Times New Roman" w:hAnsi="Times New Roman" w:cs="Times New Roman"/>
          <w:sz w:val="24"/>
          <w:szCs w:val="24"/>
        </w:rPr>
        <w:t xml:space="preserve">Perkhidmatan kecemasan mungkin dalam keadaan </w:t>
      </w:r>
      <w:r w:rsidR="00B31454">
        <w:rPr>
          <w:rFonts w:ascii="Times New Roman" w:hAnsi="Times New Roman" w:cs="Times New Roman"/>
          <w:sz w:val="24"/>
          <w:szCs w:val="24"/>
        </w:rPr>
        <w:t xml:space="preserve">sangat </w:t>
      </w:r>
      <w:r w:rsidRPr="00A42F4A">
        <w:rPr>
          <w:rFonts w:ascii="Times New Roman" w:hAnsi="Times New Roman" w:cs="Times New Roman"/>
          <w:sz w:val="24"/>
          <w:szCs w:val="24"/>
        </w:rPr>
        <w:t>tertekan</w:t>
      </w:r>
      <w:r w:rsidR="00B31454">
        <w:rPr>
          <w:rFonts w:ascii="Times New Roman" w:hAnsi="Times New Roman" w:cs="Times New Roman"/>
          <w:sz w:val="24"/>
          <w:szCs w:val="24"/>
        </w:rPr>
        <w:t>.</w:t>
      </w:r>
    </w:p>
    <w:p w:rsidR="00A1098F" w:rsidRPr="00A42F4A" w:rsidRDefault="00BB68DC" w:rsidP="00743BF1">
      <w:pPr>
        <w:pStyle w:val="ListParagraph"/>
        <w:numPr>
          <w:ilvl w:val="0"/>
          <w:numId w:val="8"/>
        </w:numPr>
        <w:rPr>
          <w:rFonts w:ascii="Times New Roman" w:hAnsi="Times New Roman" w:cs="Times New Roman"/>
          <w:sz w:val="24"/>
          <w:szCs w:val="24"/>
        </w:rPr>
      </w:pPr>
      <w:r w:rsidRPr="00A42F4A">
        <w:rPr>
          <w:rFonts w:ascii="Times New Roman" w:hAnsi="Times New Roman" w:cs="Times New Roman"/>
          <w:sz w:val="24"/>
          <w:szCs w:val="24"/>
        </w:rPr>
        <w:t xml:space="preserve">Setiap negara mempunyai </w:t>
      </w:r>
      <w:r w:rsidR="00B31454">
        <w:rPr>
          <w:rFonts w:ascii="Times New Roman" w:hAnsi="Times New Roman" w:cs="Times New Roman"/>
          <w:sz w:val="24"/>
          <w:szCs w:val="24"/>
        </w:rPr>
        <w:t>prosedur</w:t>
      </w:r>
      <w:r w:rsidRPr="00A42F4A">
        <w:rPr>
          <w:rFonts w:ascii="Times New Roman" w:hAnsi="Times New Roman" w:cs="Times New Roman"/>
          <w:sz w:val="24"/>
          <w:szCs w:val="24"/>
        </w:rPr>
        <w:t xml:space="preserve"> </w:t>
      </w:r>
      <w:r w:rsidR="00A1098F" w:rsidRPr="00A42F4A">
        <w:rPr>
          <w:rFonts w:ascii="Times New Roman" w:hAnsi="Times New Roman" w:cs="Times New Roman"/>
          <w:sz w:val="24"/>
          <w:szCs w:val="24"/>
        </w:rPr>
        <w:t>saringan pesakit (</w:t>
      </w:r>
      <w:r w:rsidRPr="00A42F4A">
        <w:rPr>
          <w:rFonts w:ascii="Times New Roman" w:hAnsi="Times New Roman" w:cs="Times New Roman"/>
          <w:sz w:val="24"/>
          <w:szCs w:val="24"/>
        </w:rPr>
        <w:t>triage</w:t>
      </w:r>
      <w:r w:rsidR="00A1098F" w:rsidRPr="00A42F4A">
        <w:rPr>
          <w:rFonts w:ascii="Times New Roman" w:hAnsi="Times New Roman" w:cs="Times New Roman"/>
          <w:sz w:val="24"/>
          <w:szCs w:val="24"/>
        </w:rPr>
        <w:t>)</w:t>
      </w:r>
      <w:r w:rsidRPr="00A42F4A">
        <w:rPr>
          <w:rFonts w:ascii="Times New Roman" w:hAnsi="Times New Roman" w:cs="Times New Roman"/>
          <w:sz w:val="24"/>
          <w:szCs w:val="24"/>
        </w:rPr>
        <w:t xml:space="preserve"> yang berbeza. </w:t>
      </w:r>
      <w:r w:rsidR="00A1098F" w:rsidRPr="00A42F4A">
        <w:rPr>
          <w:rFonts w:ascii="Times New Roman" w:hAnsi="Times New Roman" w:cs="Times New Roman"/>
          <w:sz w:val="24"/>
          <w:szCs w:val="24"/>
        </w:rPr>
        <w:t xml:space="preserve">Ini boleh menjejaskan </w:t>
      </w:r>
      <w:r w:rsidR="00B31454">
        <w:rPr>
          <w:rFonts w:ascii="Times New Roman" w:hAnsi="Times New Roman" w:cs="Times New Roman"/>
          <w:sz w:val="24"/>
          <w:szCs w:val="24"/>
        </w:rPr>
        <w:t xml:space="preserve">potensi </w:t>
      </w:r>
      <w:r w:rsidR="00A1098F" w:rsidRPr="00A42F4A">
        <w:rPr>
          <w:rFonts w:ascii="Times New Roman" w:hAnsi="Times New Roman" w:cs="Times New Roman"/>
          <w:sz w:val="24"/>
          <w:szCs w:val="24"/>
        </w:rPr>
        <w:t xml:space="preserve">pesakit </w:t>
      </w:r>
      <w:r w:rsidR="003738BA" w:rsidRPr="00A42F4A">
        <w:rPr>
          <w:rFonts w:ascii="Times New Roman" w:hAnsi="Times New Roman" w:cs="Times New Roman"/>
          <w:sz w:val="24"/>
          <w:szCs w:val="24"/>
        </w:rPr>
        <w:t>neuromuskular</w:t>
      </w:r>
      <w:r w:rsidR="00A1098F" w:rsidRPr="00A42F4A">
        <w:rPr>
          <w:rFonts w:ascii="Times New Roman" w:hAnsi="Times New Roman" w:cs="Times New Roman"/>
          <w:sz w:val="24"/>
          <w:szCs w:val="24"/>
        </w:rPr>
        <w:t xml:space="preserve"> </w:t>
      </w:r>
      <w:r w:rsidR="00B31454">
        <w:rPr>
          <w:rFonts w:ascii="Times New Roman" w:hAnsi="Times New Roman" w:cs="Times New Roman"/>
          <w:sz w:val="24"/>
          <w:szCs w:val="24"/>
        </w:rPr>
        <w:t xml:space="preserve">dimasukkan </w:t>
      </w:r>
      <w:r w:rsidR="00A1098F" w:rsidRPr="00A42F4A">
        <w:rPr>
          <w:rFonts w:ascii="Times New Roman" w:hAnsi="Times New Roman" w:cs="Times New Roman"/>
          <w:sz w:val="24"/>
          <w:szCs w:val="24"/>
        </w:rPr>
        <w:t>ke unit rawatan rapi terutamanya untuk pesakit yang memerlukan rawatan ventilator. Khususnya, staf mungkin terkeliru di antara ‘tidak dapat diubati’ (incurable) dengan ‘tidak ada rawatan</w:t>
      </w:r>
      <w:r w:rsidR="003738BA" w:rsidRPr="00A42F4A">
        <w:rPr>
          <w:rFonts w:ascii="Times New Roman" w:hAnsi="Times New Roman" w:cs="Times New Roman"/>
          <w:sz w:val="24"/>
          <w:szCs w:val="24"/>
        </w:rPr>
        <w:t>’</w:t>
      </w:r>
      <w:r w:rsidR="00A1098F" w:rsidRPr="00A42F4A">
        <w:rPr>
          <w:rFonts w:ascii="Times New Roman" w:hAnsi="Times New Roman" w:cs="Times New Roman"/>
          <w:sz w:val="24"/>
          <w:szCs w:val="24"/>
        </w:rPr>
        <w:t xml:space="preserve"> (untreatable). Penyakit neuromus</w:t>
      </w:r>
      <w:r w:rsidR="003738BA" w:rsidRPr="00A42F4A">
        <w:rPr>
          <w:rFonts w:ascii="Times New Roman" w:hAnsi="Times New Roman" w:cs="Times New Roman"/>
          <w:sz w:val="24"/>
          <w:szCs w:val="24"/>
        </w:rPr>
        <w:t>k</w:t>
      </w:r>
      <w:r w:rsidR="00A1098F" w:rsidRPr="00A42F4A">
        <w:rPr>
          <w:rFonts w:ascii="Times New Roman" w:hAnsi="Times New Roman" w:cs="Times New Roman"/>
          <w:sz w:val="24"/>
          <w:szCs w:val="24"/>
        </w:rPr>
        <w:t>ular mungkin tidak boleh diubati tetapi masih boleh dirawat, dan implikasi keatas keputusan memberi rawatan adalah berbeza di antara kedua-duanya.</w:t>
      </w:r>
    </w:p>
    <w:p w:rsidR="00641E00" w:rsidRDefault="00BB68DC" w:rsidP="00743BF1">
      <w:pPr>
        <w:pStyle w:val="ListParagraph"/>
        <w:numPr>
          <w:ilvl w:val="0"/>
          <w:numId w:val="8"/>
        </w:numPr>
        <w:rPr>
          <w:rFonts w:ascii="Times New Roman" w:hAnsi="Times New Roman" w:cs="Times New Roman"/>
          <w:sz w:val="24"/>
          <w:szCs w:val="24"/>
        </w:rPr>
      </w:pPr>
      <w:r w:rsidRPr="00A42F4A">
        <w:rPr>
          <w:rFonts w:ascii="Times New Roman" w:hAnsi="Times New Roman" w:cs="Times New Roman"/>
          <w:sz w:val="24"/>
          <w:szCs w:val="24"/>
        </w:rPr>
        <w:t>Kegunaan alat pernafasan rumah (home ventilator) mungkin tidak dibenarkan oleh sesetengah hospital mengikut polisi kawalan jangkitan. Sepatutnya rancangan alternatif diperlukan</w:t>
      </w:r>
      <w:bookmarkStart w:id="3" w:name="_Hlk36812772"/>
    </w:p>
    <w:p w:rsidR="00B31454" w:rsidRPr="00A42F4A" w:rsidRDefault="00B31454" w:rsidP="00B31454">
      <w:pPr>
        <w:pStyle w:val="ListParagraph"/>
        <w:ind w:left="780"/>
        <w:rPr>
          <w:rFonts w:ascii="Times New Roman" w:hAnsi="Times New Roman" w:cs="Times New Roman"/>
          <w:sz w:val="24"/>
          <w:szCs w:val="24"/>
        </w:rPr>
      </w:pPr>
    </w:p>
    <w:p w:rsidR="003738BA" w:rsidRPr="00A42F4A" w:rsidRDefault="00405F9A" w:rsidP="00743BF1">
      <w:pPr>
        <w:rPr>
          <w:rFonts w:ascii="Times New Roman" w:hAnsi="Times New Roman" w:cs="Times New Roman"/>
          <w:b/>
          <w:sz w:val="24"/>
          <w:szCs w:val="24"/>
        </w:rPr>
      </w:pPr>
      <w:r w:rsidRPr="00A42F4A">
        <w:rPr>
          <w:rFonts w:ascii="Times New Roman" w:hAnsi="Times New Roman" w:cs="Times New Roman"/>
          <w:b/>
          <w:sz w:val="24"/>
          <w:szCs w:val="24"/>
        </w:rPr>
        <w:t>6. Adakah rawatan Covid-19 mempunyai kesan kepada penyakit neuromuskular?</w:t>
      </w:r>
    </w:p>
    <w:p w:rsidR="00B31454" w:rsidRPr="00B31454" w:rsidRDefault="00405F9A" w:rsidP="00743BF1">
      <w:pPr>
        <w:pStyle w:val="ListParagraph"/>
        <w:numPr>
          <w:ilvl w:val="0"/>
          <w:numId w:val="25"/>
        </w:numPr>
        <w:rPr>
          <w:rFonts w:ascii="Times New Roman" w:hAnsi="Times New Roman" w:cs="Times New Roman"/>
          <w:b/>
          <w:sz w:val="24"/>
          <w:szCs w:val="24"/>
        </w:rPr>
      </w:pPr>
      <w:r w:rsidRPr="00A42F4A">
        <w:rPr>
          <w:rFonts w:ascii="Times New Roman" w:hAnsi="Times New Roman" w:cs="Times New Roman"/>
          <w:sz w:val="24"/>
          <w:szCs w:val="24"/>
        </w:rPr>
        <w:t>Beberapa rawatan untuk Covid-19 sedang di bawah siasatan. Sesetengah daripada rawatan ini mempunyai kesan penting ke atas penyakit neuromuscular</w:t>
      </w:r>
      <w:r w:rsidR="00335575" w:rsidRPr="00A42F4A">
        <w:rPr>
          <w:rFonts w:ascii="Times New Roman" w:hAnsi="Times New Roman" w:cs="Times New Roman"/>
          <w:sz w:val="24"/>
          <w:szCs w:val="24"/>
        </w:rPr>
        <w:t>.</w:t>
      </w:r>
      <w:r w:rsidRPr="00A42F4A">
        <w:rPr>
          <w:rFonts w:ascii="Times New Roman" w:hAnsi="Times New Roman" w:cs="Times New Roman"/>
          <w:sz w:val="24"/>
          <w:szCs w:val="24"/>
        </w:rPr>
        <w:t xml:space="preserve"> </w:t>
      </w:r>
      <w:r w:rsidR="00B31454">
        <w:rPr>
          <w:rFonts w:ascii="Times New Roman" w:hAnsi="Times New Roman" w:cs="Times New Roman"/>
          <w:sz w:val="24"/>
          <w:szCs w:val="24"/>
        </w:rPr>
        <w:t>Umpamanya, chloroquine dan azithromycin adalah tidak selamat untuk pesakit myasthenia gravis kecuali jika tersedia bantuan alat pernafasan</w:t>
      </w:r>
    </w:p>
    <w:p w:rsidR="003738BA" w:rsidRPr="00A42F4A" w:rsidRDefault="00335575" w:rsidP="00743BF1">
      <w:pPr>
        <w:pStyle w:val="ListParagraph"/>
        <w:numPr>
          <w:ilvl w:val="0"/>
          <w:numId w:val="25"/>
        </w:numPr>
        <w:rPr>
          <w:rFonts w:ascii="Times New Roman" w:hAnsi="Times New Roman" w:cs="Times New Roman"/>
          <w:b/>
          <w:sz w:val="24"/>
          <w:szCs w:val="24"/>
        </w:rPr>
      </w:pPr>
      <w:r w:rsidRPr="00A42F4A">
        <w:rPr>
          <w:rFonts w:ascii="Times New Roman" w:hAnsi="Times New Roman" w:cs="Times New Roman"/>
          <w:sz w:val="24"/>
          <w:szCs w:val="24"/>
        </w:rPr>
        <w:t>C</w:t>
      </w:r>
      <w:r w:rsidR="00405F9A" w:rsidRPr="00A42F4A">
        <w:rPr>
          <w:rFonts w:ascii="Times New Roman" w:hAnsi="Times New Roman" w:cs="Times New Roman"/>
          <w:sz w:val="24"/>
          <w:szCs w:val="24"/>
        </w:rPr>
        <w:t xml:space="preserve">hloroquine dan azithromycin </w:t>
      </w:r>
      <w:r w:rsidRPr="00A42F4A">
        <w:rPr>
          <w:rFonts w:ascii="Times New Roman" w:hAnsi="Times New Roman" w:cs="Times New Roman"/>
          <w:sz w:val="24"/>
          <w:szCs w:val="24"/>
        </w:rPr>
        <w:t xml:space="preserve">boleh digunakan untuk merawat Covid-19 secara eksperimental. Terutamanya, jika digunakan secara kombinasi, </w:t>
      </w:r>
      <w:r w:rsidR="003738BA" w:rsidRPr="00A42F4A">
        <w:rPr>
          <w:rFonts w:ascii="Times New Roman" w:hAnsi="Times New Roman" w:cs="Times New Roman"/>
          <w:sz w:val="24"/>
          <w:szCs w:val="24"/>
        </w:rPr>
        <w:t xml:space="preserve">para </w:t>
      </w:r>
      <w:r w:rsidR="00405F9A" w:rsidRPr="00A42F4A">
        <w:rPr>
          <w:rFonts w:ascii="Times New Roman" w:hAnsi="Times New Roman" w:cs="Times New Roman"/>
          <w:sz w:val="24"/>
          <w:szCs w:val="24"/>
        </w:rPr>
        <w:t>pesakit D</w:t>
      </w:r>
      <w:r w:rsidRPr="00A42F4A">
        <w:rPr>
          <w:rFonts w:ascii="Times New Roman" w:hAnsi="Times New Roman" w:cs="Times New Roman"/>
          <w:sz w:val="24"/>
          <w:szCs w:val="24"/>
        </w:rPr>
        <w:t xml:space="preserve">uchenne </w:t>
      </w:r>
      <w:r w:rsidR="00405F9A" w:rsidRPr="00A42F4A">
        <w:rPr>
          <w:rFonts w:ascii="Times New Roman" w:hAnsi="Times New Roman" w:cs="Times New Roman"/>
          <w:sz w:val="24"/>
          <w:szCs w:val="24"/>
        </w:rPr>
        <w:t>M</w:t>
      </w:r>
      <w:r w:rsidRPr="00A42F4A">
        <w:rPr>
          <w:rFonts w:ascii="Times New Roman" w:hAnsi="Times New Roman" w:cs="Times New Roman"/>
          <w:sz w:val="24"/>
          <w:szCs w:val="24"/>
        </w:rPr>
        <w:t xml:space="preserve">uscular </w:t>
      </w:r>
      <w:r w:rsidR="00405F9A" w:rsidRPr="00A42F4A">
        <w:rPr>
          <w:rFonts w:ascii="Times New Roman" w:hAnsi="Times New Roman" w:cs="Times New Roman"/>
          <w:sz w:val="24"/>
          <w:szCs w:val="24"/>
        </w:rPr>
        <w:t>D</w:t>
      </w:r>
      <w:r w:rsidRPr="00A42F4A">
        <w:rPr>
          <w:rFonts w:ascii="Times New Roman" w:hAnsi="Times New Roman" w:cs="Times New Roman"/>
          <w:sz w:val="24"/>
          <w:szCs w:val="24"/>
        </w:rPr>
        <w:t>ystrophy (DMD) atau lain penyakit otot yang melibatkan jantung,</w:t>
      </w:r>
      <w:r w:rsidR="00405F9A" w:rsidRPr="00A42F4A">
        <w:rPr>
          <w:rFonts w:ascii="Times New Roman" w:hAnsi="Times New Roman" w:cs="Times New Roman"/>
          <w:sz w:val="24"/>
          <w:szCs w:val="24"/>
        </w:rPr>
        <w:t xml:space="preserve"> mesti diawasi dengan teliti </w:t>
      </w:r>
      <w:r w:rsidR="00B31454">
        <w:rPr>
          <w:rFonts w:ascii="Times New Roman" w:hAnsi="Times New Roman" w:cs="Times New Roman"/>
          <w:sz w:val="24"/>
          <w:szCs w:val="24"/>
        </w:rPr>
        <w:t xml:space="preserve">untuk </w:t>
      </w:r>
      <w:r w:rsidR="00405F9A" w:rsidRPr="00A42F4A">
        <w:rPr>
          <w:rFonts w:ascii="Times New Roman" w:hAnsi="Times New Roman" w:cs="Times New Roman"/>
          <w:sz w:val="24"/>
          <w:szCs w:val="24"/>
        </w:rPr>
        <w:t xml:space="preserve">risiko aritmia </w:t>
      </w:r>
      <w:r w:rsidR="003738BA" w:rsidRPr="00A42F4A">
        <w:rPr>
          <w:rFonts w:ascii="Times New Roman" w:hAnsi="Times New Roman" w:cs="Times New Roman"/>
          <w:sz w:val="24"/>
          <w:szCs w:val="24"/>
        </w:rPr>
        <w:t>jantung</w:t>
      </w:r>
      <w:r w:rsidR="00B31454">
        <w:rPr>
          <w:rFonts w:ascii="Times New Roman" w:hAnsi="Times New Roman" w:cs="Times New Roman"/>
          <w:sz w:val="24"/>
          <w:szCs w:val="24"/>
        </w:rPr>
        <w:t xml:space="preserve"> (cardiac arrhythmias)</w:t>
      </w:r>
      <w:r w:rsidR="003738BA" w:rsidRPr="00A42F4A">
        <w:rPr>
          <w:rFonts w:ascii="Times New Roman" w:hAnsi="Times New Roman" w:cs="Times New Roman"/>
          <w:sz w:val="24"/>
          <w:szCs w:val="24"/>
        </w:rPr>
        <w:t xml:space="preserve"> oleh</w:t>
      </w:r>
      <w:r w:rsidRPr="00A42F4A">
        <w:rPr>
          <w:rFonts w:ascii="Times New Roman" w:hAnsi="Times New Roman" w:cs="Times New Roman"/>
          <w:sz w:val="24"/>
          <w:szCs w:val="24"/>
        </w:rPr>
        <w:t xml:space="preserve"> sebab pemanjangan interval </w:t>
      </w:r>
      <w:r w:rsidR="00405F9A" w:rsidRPr="00A42F4A">
        <w:rPr>
          <w:rFonts w:ascii="Times New Roman" w:hAnsi="Times New Roman" w:cs="Times New Roman"/>
          <w:sz w:val="24"/>
          <w:szCs w:val="24"/>
        </w:rPr>
        <w:t>QT</w:t>
      </w:r>
      <w:r w:rsidRPr="00A42F4A">
        <w:rPr>
          <w:rFonts w:ascii="Times New Roman" w:hAnsi="Times New Roman" w:cs="Times New Roman"/>
          <w:sz w:val="24"/>
          <w:szCs w:val="24"/>
        </w:rPr>
        <w:t xml:space="preserve"> (QT</w:t>
      </w:r>
      <w:r w:rsidR="00405F9A" w:rsidRPr="00A42F4A">
        <w:rPr>
          <w:rFonts w:ascii="Times New Roman" w:hAnsi="Times New Roman" w:cs="Times New Roman"/>
          <w:sz w:val="24"/>
          <w:szCs w:val="24"/>
        </w:rPr>
        <w:t xml:space="preserve"> interval prolongation)</w:t>
      </w:r>
    </w:p>
    <w:p w:rsidR="003738BA" w:rsidRPr="00A42F4A" w:rsidRDefault="00335575" w:rsidP="00743BF1">
      <w:pPr>
        <w:pStyle w:val="ListParagraph"/>
        <w:numPr>
          <w:ilvl w:val="0"/>
          <w:numId w:val="25"/>
        </w:numPr>
        <w:rPr>
          <w:rFonts w:ascii="Times New Roman" w:hAnsi="Times New Roman" w:cs="Times New Roman"/>
          <w:b/>
          <w:sz w:val="24"/>
          <w:szCs w:val="24"/>
        </w:rPr>
      </w:pPr>
      <w:r w:rsidRPr="00A42F4A">
        <w:rPr>
          <w:rFonts w:ascii="Times New Roman" w:hAnsi="Times New Roman" w:cs="Times New Roman"/>
          <w:sz w:val="24"/>
          <w:szCs w:val="24"/>
        </w:rPr>
        <w:t>Rawatan lain mungkin member</w:t>
      </w:r>
      <w:r w:rsidR="003738BA" w:rsidRPr="00A42F4A">
        <w:rPr>
          <w:rFonts w:ascii="Times New Roman" w:hAnsi="Times New Roman" w:cs="Times New Roman"/>
          <w:sz w:val="24"/>
          <w:szCs w:val="24"/>
        </w:rPr>
        <w:t>i</w:t>
      </w:r>
      <w:r w:rsidRPr="00A42F4A">
        <w:rPr>
          <w:rFonts w:ascii="Times New Roman" w:hAnsi="Times New Roman" w:cs="Times New Roman"/>
          <w:sz w:val="24"/>
          <w:szCs w:val="24"/>
        </w:rPr>
        <w:t xml:space="preserve"> kesan ke atas sesetengah penyakit neuromus</w:t>
      </w:r>
      <w:r w:rsidR="003738BA" w:rsidRPr="00A42F4A">
        <w:rPr>
          <w:rFonts w:ascii="Times New Roman" w:hAnsi="Times New Roman" w:cs="Times New Roman"/>
          <w:sz w:val="24"/>
          <w:szCs w:val="24"/>
        </w:rPr>
        <w:t>k</w:t>
      </w:r>
      <w:r w:rsidRPr="00A42F4A">
        <w:rPr>
          <w:rFonts w:ascii="Times New Roman" w:hAnsi="Times New Roman" w:cs="Times New Roman"/>
          <w:sz w:val="24"/>
          <w:szCs w:val="24"/>
        </w:rPr>
        <w:t>ular (terutamanya penyakit metabolic, mitochondrial, myotonic dan neuromuscular junction) dan keadaan badan luarbiasa (anatomic peculiarities) akibat kelemahan otot boleh mempengaruhi cara memilih rawatan untuk seseoranag pesakit (umpamanya, bantuan pernafasan secara meniarap untuk jangkamasa panjang (prolonged prone ventilation)).</w:t>
      </w:r>
    </w:p>
    <w:p w:rsidR="002B6D39" w:rsidRPr="00A42F4A" w:rsidRDefault="00405F9A" w:rsidP="00743BF1">
      <w:pPr>
        <w:pStyle w:val="ListParagraph"/>
        <w:numPr>
          <w:ilvl w:val="0"/>
          <w:numId w:val="25"/>
        </w:numPr>
        <w:rPr>
          <w:rFonts w:ascii="Times New Roman" w:hAnsi="Times New Roman" w:cs="Times New Roman"/>
          <w:b/>
          <w:sz w:val="24"/>
          <w:szCs w:val="24"/>
        </w:rPr>
      </w:pPr>
      <w:r w:rsidRPr="00A42F4A">
        <w:rPr>
          <w:rFonts w:ascii="Times New Roman" w:hAnsi="Times New Roman" w:cs="Times New Roman"/>
          <w:sz w:val="24"/>
          <w:szCs w:val="24"/>
        </w:rPr>
        <w:t xml:space="preserve">Rawatan COVID-19 </w:t>
      </w:r>
      <w:r w:rsidR="003738BA" w:rsidRPr="00A42F4A">
        <w:rPr>
          <w:rFonts w:ascii="Times New Roman" w:hAnsi="Times New Roman" w:cs="Times New Roman"/>
          <w:sz w:val="24"/>
          <w:szCs w:val="24"/>
        </w:rPr>
        <w:t xml:space="preserve">secara </w:t>
      </w:r>
      <w:r w:rsidRPr="00A42F4A">
        <w:rPr>
          <w:rFonts w:ascii="Times New Roman" w:hAnsi="Times New Roman" w:cs="Times New Roman"/>
          <w:sz w:val="24"/>
          <w:szCs w:val="24"/>
        </w:rPr>
        <w:t xml:space="preserve">eksperimental boleh diberikan sebagai rawatan belas kasihan </w:t>
      </w:r>
      <w:r w:rsidR="00335575" w:rsidRPr="00A42F4A">
        <w:rPr>
          <w:rFonts w:ascii="Times New Roman" w:hAnsi="Times New Roman" w:cs="Times New Roman"/>
          <w:sz w:val="24"/>
          <w:szCs w:val="24"/>
        </w:rPr>
        <w:t>(</w:t>
      </w:r>
      <w:r w:rsidRPr="00A42F4A">
        <w:rPr>
          <w:rFonts w:ascii="Times New Roman" w:hAnsi="Times New Roman" w:cs="Times New Roman"/>
          <w:sz w:val="24"/>
          <w:szCs w:val="24"/>
        </w:rPr>
        <w:t>compassionate treatment</w:t>
      </w:r>
      <w:r w:rsidR="00335575" w:rsidRPr="00A42F4A">
        <w:rPr>
          <w:rFonts w:ascii="Times New Roman" w:hAnsi="Times New Roman" w:cs="Times New Roman"/>
          <w:sz w:val="24"/>
          <w:szCs w:val="24"/>
        </w:rPr>
        <w:t>)</w:t>
      </w:r>
      <w:r w:rsidRPr="00A42F4A">
        <w:rPr>
          <w:rFonts w:ascii="Times New Roman" w:hAnsi="Times New Roman" w:cs="Times New Roman"/>
          <w:sz w:val="24"/>
          <w:szCs w:val="24"/>
        </w:rPr>
        <w:t xml:space="preserve">, di luar keadaan trial klinikal. Rawatan secara ini hanya boleh ditawarkan selepas perbincangan dengan pakar neuromuskular </w:t>
      </w:r>
      <w:bookmarkStart w:id="4" w:name="_Hlk36813944"/>
      <w:bookmarkEnd w:id="3"/>
    </w:p>
    <w:p w:rsidR="00417E29" w:rsidRDefault="00417E29" w:rsidP="00743BF1">
      <w:pPr>
        <w:rPr>
          <w:rFonts w:ascii="Times New Roman" w:hAnsi="Times New Roman" w:cs="Times New Roman"/>
          <w:b/>
          <w:sz w:val="24"/>
          <w:szCs w:val="24"/>
        </w:rPr>
      </w:pPr>
      <w:r w:rsidRPr="00A42F4A">
        <w:rPr>
          <w:rFonts w:ascii="Times New Roman" w:hAnsi="Times New Roman" w:cs="Times New Roman"/>
          <w:b/>
          <w:sz w:val="24"/>
          <w:szCs w:val="24"/>
        </w:rPr>
        <w:lastRenderedPageBreak/>
        <w:t>7. Bagaimanakah pakar neuromuskular boleh membantu Unit Perubatan Kecemasan dan Unit Rawatan Rapi membuat keputusan kemasukan pesakit, peningkatan rawatan dan tahap rawatan maksima untuk pesakit neuromuskular?</w:t>
      </w:r>
    </w:p>
    <w:p w:rsidR="00B775B7" w:rsidRPr="00B775B7" w:rsidRDefault="00B775B7" w:rsidP="00743BF1">
      <w:pPr>
        <w:rPr>
          <w:rFonts w:ascii="Times New Roman" w:hAnsi="Times New Roman" w:cs="Times New Roman"/>
          <w:sz w:val="24"/>
          <w:szCs w:val="24"/>
        </w:rPr>
      </w:pPr>
      <w:r>
        <w:rPr>
          <w:rFonts w:ascii="Times New Roman" w:hAnsi="Times New Roman" w:cs="Times New Roman"/>
          <w:sz w:val="24"/>
          <w:szCs w:val="24"/>
        </w:rPr>
        <w:t xml:space="preserve">Keputusan untuk pesakit dimasukkan ke unit kawalan rapi mungkin terjejas akibat masalah kekurangan kapasiti yang sedia ada atau yang dijangkakan. Pesakit mungkin menjalani saringan (triaging). Ini mungkin menyebabkan beberapa akibat praktikal dan etika   </w:t>
      </w:r>
    </w:p>
    <w:p w:rsidR="00417E29" w:rsidRPr="00A42F4A" w:rsidRDefault="00641E00" w:rsidP="00743BF1">
      <w:pPr>
        <w:pStyle w:val="ListParagraph"/>
        <w:numPr>
          <w:ilvl w:val="0"/>
          <w:numId w:val="23"/>
        </w:numPr>
        <w:rPr>
          <w:rFonts w:ascii="Times New Roman" w:hAnsi="Times New Roman" w:cs="Times New Roman"/>
          <w:b/>
          <w:sz w:val="24"/>
          <w:szCs w:val="24"/>
        </w:rPr>
      </w:pPr>
      <w:r w:rsidRPr="00A42F4A">
        <w:rPr>
          <w:rFonts w:ascii="Times New Roman" w:hAnsi="Times New Roman" w:cs="Times New Roman"/>
          <w:sz w:val="24"/>
          <w:szCs w:val="24"/>
        </w:rPr>
        <w:t xml:space="preserve">Kerjasama rapat diantara pakar neuromuscular dan </w:t>
      </w:r>
      <w:r w:rsidR="00417E29" w:rsidRPr="00A42F4A">
        <w:rPr>
          <w:rFonts w:ascii="Times New Roman" w:hAnsi="Times New Roman" w:cs="Times New Roman"/>
          <w:sz w:val="24"/>
          <w:szCs w:val="24"/>
        </w:rPr>
        <w:t>pakar</w:t>
      </w:r>
      <w:r w:rsidRPr="00A42F4A">
        <w:rPr>
          <w:rFonts w:ascii="Times New Roman" w:hAnsi="Times New Roman" w:cs="Times New Roman"/>
          <w:sz w:val="24"/>
          <w:szCs w:val="24"/>
        </w:rPr>
        <w:t xml:space="preserve"> respiratori</w:t>
      </w:r>
    </w:p>
    <w:p w:rsidR="00417E29" w:rsidRPr="00A42F4A" w:rsidRDefault="00641E00" w:rsidP="00743BF1">
      <w:pPr>
        <w:pStyle w:val="ListParagraph"/>
        <w:numPr>
          <w:ilvl w:val="0"/>
          <w:numId w:val="23"/>
        </w:numPr>
        <w:rPr>
          <w:rFonts w:ascii="Times New Roman" w:hAnsi="Times New Roman" w:cs="Times New Roman"/>
          <w:b/>
          <w:sz w:val="24"/>
          <w:szCs w:val="24"/>
        </w:rPr>
      </w:pPr>
      <w:r w:rsidRPr="00A42F4A">
        <w:rPr>
          <w:rFonts w:ascii="Times New Roman" w:hAnsi="Times New Roman" w:cs="Times New Roman"/>
          <w:sz w:val="24"/>
          <w:szCs w:val="24"/>
        </w:rPr>
        <w:t xml:space="preserve">Pakar neuromuscular mesti bersedia untuk memastikan bahawa </w:t>
      </w:r>
      <w:r w:rsidR="00C14D60" w:rsidRPr="00A42F4A">
        <w:rPr>
          <w:rFonts w:ascii="Times New Roman" w:hAnsi="Times New Roman" w:cs="Times New Roman"/>
          <w:sz w:val="24"/>
          <w:szCs w:val="24"/>
        </w:rPr>
        <w:t>pesakit NMD menerima rawatan kawalan rapi yang sewajarnya</w:t>
      </w:r>
    </w:p>
    <w:p w:rsidR="00417E29" w:rsidRPr="00A42F4A" w:rsidRDefault="00417E29" w:rsidP="00743BF1">
      <w:pPr>
        <w:pStyle w:val="ListParagraph"/>
        <w:numPr>
          <w:ilvl w:val="0"/>
          <w:numId w:val="23"/>
        </w:numPr>
        <w:rPr>
          <w:rFonts w:ascii="Times New Roman" w:hAnsi="Times New Roman" w:cs="Times New Roman"/>
          <w:b/>
          <w:sz w:val="24"/>
          <w:szCs w:val="24"/>
        </w:rPr>
      </w:pPr>
      <w:r w:rsidRPr="00A42F4A">
        <w:rPr>
          <w:rFonts w:ascii="Times New Roman" w:hAnsi="Times New Roman" w:cs="Times New Roman"/>
          <w:sz w:val="24"/>
          <w:szCs w:val="24"/>
        </w:rPr>
        <w:t>Sejauh boleh, p</w:t>
      </w:r>
      <w:r w:rsidR="00C14D60" w:rsidRPr="00A42F4A">
        <w:rPr>
          <w:rFonts w:ascii="Times New Roman" w:hAnsi="Times New Roman" w:cs="Times New Roman"/>
          <w:sz w:val="24"/>
          <w:szCs w:val="24"/>
        </w:rPr>
        <w:t>akar neuromuscular perlu terlibat dalam perancangan polisi, algorithm dan borang dokumentasi hospital</w:t>
      </w:r>
    </w:p>
    <w:p w:rsidR="00C14D60" w:rsidRPr="00A42F4A" w:rsidRDefault="00C14D60" w:rsidP="00743BF1">
      <w:pPr>
        <w:pStyle w:val="ListParagraph"/>
        <w:numPr>
          <w:ilvl w:val="0"/>
          <w:numId w:val="23"/>
        </w:numPr>
        <w:rPr>
          <w:rFonts w:ascii="Times New Roman" w:hAnsi="Times New Roman" w:cs="Times New Roman"/>
          <w:b/>
          <w:sz w:val="24"/>
          <w:szCs w:val="24"/>
        </w:rPr>
      </w:pPr>
      <w:r w:rsidRPr="00A42F4A">
        <w:rPr>
          <w:rFonts w:ascii="Times New Roman" w:hAnsi="Times New Roman" w:cs="Times New Roman"/>
          <w:sz w:val="24"/>
          <w:szCs w:val="24"/>
        </w:rPr>
        <w:t>Pakar neuromuscular perlu membuat garispanduan untuk rawatan pesakit berada di rumah untuk selama yang boleh</w:t>
      </w:r>
    </w:p>
    <w:bookmarkEnd w:id="4"/>
    <w:p w:rsidR="00732042" w:rsidRPr="00A42F4A" w:rsidRDefault="00732042" w:rsidP="00743BF1">
      <w:pPr>
        <w:rPr>
          <w:rFonts w:ascii="Times New Roman" w:hAnsi="Times New Roman" w:cs="Times New Roman"/>
          <w:b/>
          <w:sz w:val="24"/>
          <w:szCs w:val="24"/>
        </w:rPr>
      </w:pPr>
      <w:r w:rsidRPr="00A42F4A">
        <w:rPr>
          <w:rFonts w:ascii="Times New Roman" w:hAnsi="Times New Roman" w:cs="Times New Roman"/>
          <w:b/>
          <w:sz w:val="24"/>
          <w:szCs w:val="24"/>
        </w:rPr>
        <w:t xml:space="preserve">8. Apakah jenis bantuan yang </w:t>
      </w:r>
      <w:r w:rsidR="00417E29" w:rsidRPr="00A42F4A">
        <w:rPr>
          <w:rFonts w:ascii="Times New Roman" w:hAnsi="Times New Roman" w:cs="Times New Roman"/>
          <w:b/>
          <w:sz w:val="24"/>
          <w:szCs w:val="24"/>
        </w:rPr>
        <w:t>boleh</w:t>
      </w:r>
      <w:r w:rsidRPr="00A42F4A">
        <w:rPr>
          <w:rFonts w:ascii="Times New Roman" w:hAnsi="Times New Roman" w:cs="Times New Roman"/>
          <w:b/>
          <w:sz w:val="24"/>
          <w:szCs w:val="24"/>
        </w:rPr>
        <w:t xml:space="preserve"> diberikan kepada pesakit oleh pusat</w:t>
      </w:r>
      <w:r w:rsidR="00417E29" w:rsidRPr="00A42F4A">
        <w:rPr>
          <w:rFonts w:ascii="Times New Roman" w:hAnsi="Times New Roman" w:cs="Times New Roman"/>
          <w:b/>
          <w:sz w:val="24"/>
          <w:szCs w:val="24"/>
        </w:rPr>
        <w:t>-pusat</w:t>
      </w:r>
      <w:r w:rsidRPr="00A42F4A">
        <w:rPr>
          <w:rFonts w:ascii="Times New Roman" w:hAnsi="Times New Roman" w:cs="Times New Roman"/>
          <w:b/>
          <w:sz w:val="24"/>
          <w:szCs w:val="24"/>
        </w:rPr>
        <w:t xml:space="preserve"> neuromuskular?</w:t>
      </w:r>
    </w:p>
    <w:p w:rsidR="00732042" w:rsidRPr="00A42F4A" w:rsidRDefault="00732042" w:rsidP="00743BF1">
      <w:pPr>
        <w:rPr>
          <w:rFonts w:ascii="Times New Roman" w:hAnsi="Times New Roman" w:cs="Times New Roman"/>
          <w:sz w:val="24"/>
          <w:szCs w:val="24"/>
        </w:rPr>
      </w:pPr>
      <w:r w:rsidRPr="00A42F4A">
        <w:rPr>
          <w:rFonts w:ascii="Times New Roman" w:hAnsi="Times New Roman" w:cs="Times New Roman"/>
          <w:sz w:val="24"/>
          <w:szCs w:val="24"/>
        </w:rPr>
        <w:t xml:space="preserve">Pusat dan perkhidmatan </w:t>
      </w:r>
      <w:r w:rsidR="003738BA" w:rsidRPr="00A42F4A">
        <w:rPr>
          <w:rFonts w:ascii="Times New Roman" w:hAnsi="Times New Roman" w:cs="Times New Roman"/>
          <w:sz w:val="24"/>
          <w:szCs w:val="24"/>
        </w:rPr>
        <w:t>khusus penyakit neuromuskular</w:t>
      </w:r>
      <w:r w:rsidRPr="00A42F4A">
        <w:rPr>
          <w:rFonts w:ascii="Times New Roman" w:hAnsi="Times New Roman" w:cs="Times New Roman"/>
          <w:sz w:val="24"/>
          <w:szCs w:val="24"/>
        </w:rPr>
        <w:t xml:space="preserve"> harus menyediakan bantuan seperti berikut:</w:t>
      </w:r>
    </w:p>
    <w:p w:rsidR="00732042" w:rsidRPr="00A42F4A" w:rsidRDefault="00732042"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 xml:space="preserve">Talian </w:t>
      </w:r>
      <w:r w:rsidR="00417E29" w:rsidRPr="00A42F4A">
        <w:rPr>
          <w:rFonts w:ascii="Times New Roman" w:hAnsi="Times New Roman" w:cs="Times New Roman"/>
          <w:sz w:val="24"/>
          <w:szCs w:val="24"/>
        </w:rPr>
        <w:t>h</w:t>
      </w:r>
      <w:r w:rsidRPr="00A42F4A">
        <w:rPr>
          <w:rFonts w:ascii="Times New Roman" w:hAnsi="Times New Roman" w:cs="Times New Roman"/>
          <w:sz w:val="24"/>
          <w:szCs w:val="24"/>
        </w:rPr>
        <w:t>otline yang dikendalikan oleh penasihat jagaan neuromuskular, ahli fisioterapi, dan kakitangan pakar yang lain dengan sokongan pakar perubatan (pediatrik dan dewasa) yang boleh dihubungi para pesakit</w:t>
      </w:r>
    </w:p>
    <w:p w:rsidR="00732042" w:rsidRPr="00A42F4A" w:rsidRDefault="00732042"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Meneruskan klinik biasa melalui panggilan telefon/pautan video (peraturan kawalan data negara dan institusi umpa</w:t>
      </w:r>
      <w:r w:rsidR="00417E29" w:rsidRPr="00A42F4A">
        <w:rPr>
          <w:rFonts w:ascii="Times New Roman" w:hAnsi="Times New Roman" w:cs="Times New Roman"/>
          <w:sz w:val="24"/>
          <w:szCs w:val="24"/>
        </w:rPr>
        <w:t>ma</w:t>
      </w:r>
      <w:r w:rsidRPr="00A42F4A">
        <w:rPr>
          <w:rFonts w:ascii="Times New Roman" w:hAnsi="Times New Roman" w:cs="Times New Roman"/>
          <w:sz w:val="24"/>
          <w:szCs w:val="24"/>
        </w:rPr>
        <w:t>nya ke</w:t>
      </w:r>
      <w:r w:rsidR="00417E29" w:rsidRPr="00A42F4A">
        <w:rPr>
          <w:rFonts w:ascii="Times New Roman" w:hAnsi="Times New Roman" w:cs="Times New Roman"/>
          <w:sz w:val="24"/>
          <w:szCs w:val="24"/>
        </w:rPr>
        <w:t>lulusan</w:t>
      </w:r>
      <w:r w:rsidRPr="00A42F4A">
        <w:rPr>
          <w:rFonts w:ascii="Times New Roman" w:hAnsi="Times New Roman" w:cs="Times New Roman"/>
          <w:sz w:val="24"/>
          <w:szCs w:val="24"/>
        </w:rPr>
        <w:t xml:space="preserve"> HIP</w:t>
      </w:r>
      <w:r w:rsidR="00417E29" w:rsidRPr="00A42F4A">
        <w:rPr>
          <w:rFonts w:ascii="Times New Roman" w:hAnsi="Times New Roman" w:cs="Times New Roman"/>
          <w:sz w:val="24"/>
          <w:szCs w:val="24"/>
        </w:rPr>
        <w:t>A</w:t>
      </w:r>
      <w:r w:rsidRPr="00A42F4A">
        <w:rPr>
          <w:rFonts w:ascii="Times New Roman" w:hAnsi="Times New Roman" w:cs="Times New Roman"/>
          <w:sz w:val="24"/>
          <w:szCs w:val="24"/>
        </w:rPr>
        <w:t xml:space="preserve">A </w:t>
      </w:r>
      <w:r w:rsidR="00417E29" w:rsidRPr="00A42F4A">
        <w:rPr>
          <w:rFonts w:ascii="Times New Roman" w:hAnsi="Times New Roman" w:cs="Times New Roman"/>
          <w:sz w:val="24"/>
          <w:szCs w:val="24"/>
        </w:rPr>
        <w:t xml:space="preserve">di Amerika Syarikat/PDPA di Malaysia mungkin </w:t>
      </w:r>
      <w:r w:rsidRPr="00A42F4A">
        <w:rPr>
          <w:rFonts w:ascii="Times New Roman" w:hAnsi="Times New Roman" w:cs="Times New Roman"/>
          <w:sz w:val="24"/>
          <w:szCs w:val="24"/>
        </w:rPr>
        <w:t>perlu di ubahsuai)</w:t>
      </w:r>
    </w:p>
    <w:p w:rsidR="00417E29" w:rsidRPr="00A42F4A" w:rsidRDefault="00417E29"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Pelan untuk memberi sokongan pernafasan rumah perlu disediakan.</w:t>
      </w:r>
    </w:p>
    <w:p w:rsidR="00417E29" w:rsidRPr="00A42F4A" w:rsidRDefault="00417E29"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Rancangan diperlukan untuk meneruskan rawatan di hospital dengan gangguan minima</w:t>
      </w:r>
    </w:p>
    <w:p w:rsidR="00417E29" w:rsidRPr="00A42F4A" w:rsidRDefault="00417E29"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Pakar neuromuskular harus berbincang dengan jabatan-jabatan kecemasan, perubatan dalaman dan kawalan rapi atas sekatan-sekatan kegunaan peralatan NIV dari rumah.</w:t>
      </w:r>
    </w:p>
    <w:p w:rsidR="00417E29" w:rsidRPr="00A42F4A" w:rsidRDefault="00417E29" w:rsidP="00743BF1">
      <w:pPr>
        <w:pStyle w:val="ListParagraph"/>
        <w:numPr>
          <w:ilvl w:val="0"/>
          <w:numId w:val="11"/>
        </w:numPr>
        <w:rPr>
          <w:rFonts w:ascii="Times New Roman" w:hAnsi="Times New Roman" w:cs="Times New Roman"/>
          <w:sz w:val="24"/>
          <w:szCs w:val="24"/>
        </w:rPr>
      </w:pPr>
      <w:r w:rsidRPr="00A42F4A">
        <w:rPr>
          <w:rFonts w:ascii="Times New Roman" w:hAnsi="Times New Roman" w:cs="Times New Roman"/>
          <w:sz w:val="24"/>
          <w:szCs w:val="24"/>
        </w:rPr>
        <w:t>Pakar neuromuskular harus menyokong hospital untuk mengenal pasti jenis alat pernafasan yang diluluskan dan memastikan bahawa boleh ianya didapati di hospital (umpamanya ICU mask systems dengan penapis partikel virus untuk membolehkan kegunaan alat NIV sendiri di hospital</w:t>
      </w:r>
      <w:r w:rsidR="00B775B7">
        <w:rPr>
          <w:rFonts w:ascii="Times New Roman" w:hAnsi="Times New Roman" w:cs="Times New Roman"/>
          <w:sz w:val="24"/>
          <w:szCs w:val="24"/>
        </w:rPr>
        <w:t>)</w:t>
      </w:r>
      <w:r w:rsidRPr="00A42F4A">
        <w:rPr>
          <w:rFonts w:ascii="Times New Roman" w:hAnsi="Times New Roman" w:cs="Times New Roman"/>
          <w:sz w:val="24"/>
          <w:szCs w:val="24"/>
        </w:rPr>
        <w:t>.</w:t>
      </w:r>
    </w:p>
    <w:p w:rsidR="006A117D" w:rsidRPr="00A42F4A" w:rsidRDefault="00B775B7" w:rsidP="00743BF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Bekerjasma</w:t>
      </w:r>
      <w:r w:rsidR="00417E29" w:rsidRPr="00A42F4A">
        <w:rPr>
          <w:rFonts w:ascii="Times New Roman" w:hAnsi="Times New Roman" w:cs="Times New Roman"/>
          <w:sz w:val="24"/>
          <w:szCs w:val="24"/>
        </w:rPr>
        <w:t xml:space="preserve"> dengan unit </w:t>
      </w:r>
      <w:r>
        <w:rPr>
          <w:rFonts w:ascii="Times New Roman" w:hAnsi="Times New Roman" w:cs="Times New Roman"/>
          <w:sz w:val="24"/>
          <w:szCs w:val="24"/>
        </w:rPr>
        <w:t>rawatan</w:t>
      </w:r>
      <w:r w:rsidR="00417E29" w:rsidRPr="00A42F4A">
        <w:rPr>
          <w:rFonts w:ascii="Times New Roman" w:hAnsi="Times New Roman" w:cs="Times New Roman"/>
          <w:sz w:val="24"/>
          <w:szCs w:val="24"/>
        </w:rPr>
        <w:t xml:space="preserve"> rapi di hospital</w:t>
      </w:r>
      <w:r>
        <w:rPr>
          <w:rFonts w:ascii="Times New Roman" w:hAnsi="Times New Roman" w:cs="Times New Roman"/>
          <w:sz w:val="24"/>
          <w:szCs w:val="24"/>
        </w:rPr>
        <w:t xml:space="preserve"> untuk rawatan berkongsi pesakit</w:t>
      </w:r>
      <w:r w:rsidR="00417E29" w:rsidRPr="00A42F4A">
        <w:rPr>
          <w:rFonts w:ascii="Times New Roman" w:hAnsi="Times New Roman" w:cs="Times New Roman"/>
          <w:sz w:val="24"/>
          <w:szCs w:val="24"/>
        </w:rPr>
        <w:t xml:space="preserve">.   </w:t>
      </w:r>
    </w:p>
    <w:p w:rsidR="006A117D" w:rsidRPr="00A42F4A" w:rsidRDefault="006A117D" w:rsidP="00743BF1">
      <w:pPr>
        <w:rPr>
          <w:rFonts w:ascii="Times New Roman" w:hAnsi="Times New Roman" w:cs="Times New Roman"/>
          <w:sz w:val="24"/>
          <w:szCs w:val="24"/>
        </w:rPr>
      </w:pPr>
    </w:p>
    <w:p w:rsidR="00A42F4A" w:rsidRPr="00A42F4A" w:rsidRDefault="00A42F4A" w:rsidP="00743BF1">
      <w:pPr>
        <w:rPr>
          <w:rFonts w:ascii="Times New Roman" w:hAnsi="Times New Roman" w:cs="Times New Roman"/>
          <w:b/>
          <w:bCs/>
          <w:color w:val="333333"/>
          <w:sz w:val="24"/>
          <w:szCs w:val="24"/>
        </w:rPr>
      </w:pPr>
      <w:r w:rsidRPr="00A42F4A">
        <w:rPr>
          <w:rFonts w:ascii="Times New Roman" w:hAnsi="Times New Roman" w:cs="Times New Roman"/>
          <w:b/>
          <w:bCs/>
          <w:color w:val="333333"/>
          <w:sz w:val="24"/>
          <w:szCs w:val="24"/>
        </w:rPr>
        <w:br w:type="page"/>
      </w:r>
    </w:p>
    <w:p w:rsidR="006A117D" w:rsidRPr="00A42F4A" w:rsidRDefault="006A117D" w:rsidP="00743BF1">
      <w:pPr>
        <w:rPr>
          <w:rFonts w:ascii="Times New Roman" w:hAnsi="Times New Roman" w:cs="Times New Roman"/>
          <w:b/>
          <w:bCs/>
          <w:color w:val="333333"/>
          <w:sz w:val="24"/>
          <w:szCs w:val="24"/>
        </w:rPr>
      </w:pPr>
      <w:r w:rsidRPr="00A42F4A">
        <w:rPr>
          <w:rFonts w:ascii="Times New Roman" w:hAnsi="Times New Roman" w:cs="Times New Roman"/>
          <w:b/>
          <w:bCs/>
          <w:color w:val="333333"/>
          <w:sz w:val="24"/>
          <w:szCs w:val="24"/>
        </w:rPr>
        <w:lastRenderedPageBreak/>
        <w:t>Maklumat terkini dan keputusan mengenai Covid-19 yang berkaitan dengan penyakit neuromuscular:</w:t>
      </w:r>
    </w:p>
    <w:p w:rsidR="006A117D" w:rsidRPr="00A42F4A" w:rsidRDefault="006A117D" w:rsidP="00743BF1">
      <w:pPr>
        <w:rPr>
          <w:rFonts w:ascii="Times New Roman" w:hAnsi="Times New Roman" w:cs="Times New Roman"/>
          <w:b/>
          <w:bCs/>
          <w:color w:val="333333"/>
          <w:sz w:val="24"/>
          <w:szCs w:val="24"/>
        </w:rPr>
      </w:pPr>
      <w:r w:rsidRPr="00A42F4A">
        <w:rPr>
          <w:rFonts w:ascii="Times New Roman" w:hAnsi="Times New Roman" w:cs="Times New Roman"/>
          <w:b/>
          <w:bCs/>
          <w:color w:val="333333"/>
          <w:sz w:val="24"/>
          <w:szCs w:val="24"/>
        </w:rPr>
        <w:t>Isu-isu jantung:</w:t>
      </w:r>
    </w:p>
    <w:p w:rsidR="006A117D" w:rsidRPr="00A42F4A" w:rsidRDefault="006A117D" w:rsidP="00743BF1">
      <w:pPr>
        <w:pStyle w:val="ListParagraph"/>
        <w:numPr>
          <w:ilvl w:val="0"/>
          <w:numId w:val="16"/>
        </w:numPr>
        <w:spacing w:before="48" w:after="84"/>
        <w:outlineLvl w:val="0"/>
        <w:rPr>
          <w:rFonts w:ascii="Times New Roman" w:hAnsi="Times New Roman" w:cs="Times New Roman"/>
          <w:color w:val="333333"/>
          <w:sz w:val="24"/>
          <w:szCs w:val="24"/>
          <w:shd w:val="clear" w:color="auto" w:fill="FFFFFF"/>
        </w:rPr>
      </w:pPr>
      <w:r w:rsidRPr="00A42F4A">
        <w:rPr>
          <w:rFonts w:ascii="Times New Roman" w:hAnsi="Times New Roman" w:cs="Times New Roman"/>
          <w:color w:val="333333"/>
          <w:sz w:val="24"/>
          <w:szCs w:val="24"/>
          <w:shd w:val="clear" w:color="auto" w:fill="FFFFFF"/>
        </w:rPr>
        <w:t xml:space="preserve">Terdapat bukti yang semakin bertambah bahawa penyakit jantung memainkan peranan yang penting dalam penyakit Covid-19 dari segi morbiditi (menjadi lebih) teruk dan kematian pesakit. Pemantauan fungsi jantung adalan dinasihatkan dalam pesakit yang ada penyakit jantung lemah (cardiomyopathy) dan/atau disritmia (dysrhythmia) </w:t>
      </w:r>
    </w:p>
    <w:p w:rsidR="00A42F4A" w:rsidRPr="00A42F4A" w:rsidRDefault="00A42F4A" w:rsidP="00743BF1">
      <w:pPr>
        <w:rPr>
          <w:rFonts w:ascii="Times New Roman" w:hAnsi="Times New Roman" w:cs="Times New Roman"/>
          <w:b/>
          <w:bCs/>
          <w:sz w:val="24"/>
          <w:szCs w:val="24"/>
        </w:rPr>
      </w:pPr>
    </w:p>
    <w:p w:rsidR="006A117D" w:rsidRPr="00A42F4A" w:rsidRDefault="009E2D07" w:rsidP="00743BF1">
      <w:pPr>
        <w:rPr>
          <w:rFonts w:ascii="Times New Roman" w:hAnsi="Times New Roman" w:cs="Times New Roman"/>
          <w:b/>
          <w:bCs/>
          <w:sz w:val="24"/>
          <w:szCs w:val="24"/>
        </w:rPr>
      </w:pPr>
      <w:r w:rsidRPr="00A42F4A">
        <w:rPr>
          <w:rFonts w:ascii="Times New Roman" w:hAnsi="Times New Roman" w:cs="Times New Roman"/>
          <w:b/>
          <w:bCs/>
          <w:sz w:val="24"/>
          <w:szCs w:val="24"/>
        </w:rPr>
        <w:t>Rawatan immunosuppressive untuk pesakit dengan penyakit neuromuskular</w:t>
      </w:r>
      <w:r w:rsidR="006A117D" w:rsidRPr="00A42F4A">
        <w:rPr>
          <w:rFonts w:ascii="Times New Roman" w:hAnsi="Times New Roman" w:cs="Times New Roman"/>
          <w:b/>
          <w:bCs/>
          <w:sz w:val="24"/>
          <w:szCs w:val="24"/>
        </w:rPr>
        <w:t>:</w:t>
      </w:r>
    </w:p>
    <w:p w:rsidR="006A117D" w:rsidRPr="00A42F4A" w:rsidRDefault="009E2D07" w:rsidP="00743BF1">
      <w:pPr>
        <w:pStyle w:val="ListParagraph"/>
        <w:numPr>
          <w:ilvl w:val="0"/>
          <w:numId w:val="24"/>
        </w:numPr>
        <w:spacing w:after="160"/>
        <w:rPr>
          <w:rFonts w:ascii="Times New Roman" w:hAnsi="Times New Roman" w:cs="Times New Roman"/>
          <w:sz w:val="24"/>
          <w:szCs w:val="24"/>
        </w:rPr>
      </w:pPr>
      <w:r w:rsidRPr="00A42F4A">
        <w:rPr>
          <w:rFonts w:ascii="Times New Roman" w:hAnsi="Times New Roman" w:cs="Times New Roman"/>
          <w:sz w:val="24"/>
          <w:szCs w:val="24"/>
        </w:rPr>
        <w:t>Terdapat penerbitan saintifik terkini yang menyokong kenyataan pengarang-pengarang risalah ini supaya rawatan immunosuppressive untuk penyakit keradangan otot (</w:t>
      </w:r>
      <w:r w:rsidR="006A117D" w:rsidRPr="00A42F4A">
        <w:rPr>
          <w:rFonts w:ascii="Times New Roman" w:hAnsi="Times New Roman" w:cs="Times New Roman"/>
          <w:sz w:val="24"/>
          <w:szCs w:val="24"/>
        </w:rPr>
        <w:t>inflammatory muscle disease</w:t>
      </w:r>
      <w:r w:rsidRPr="00A42F4A">
        <w:rPr>
          <w:rFonts w:ascii="Times New Roman" w:hAnsi="Times New Roman" w:cs="Times New Roman"/>
          <w:sz w:val="24"/>
          <w:szCs w:val="24"/>
        </w:rPr>
        <w:t>)</w:t>
      </w:r>
      <w:r w:rsidR="006A117D" w:rsidRPr="00A42F4A">
        <w:rPr>
          <w:rFonts w:ascii="Times New Roman" w:hAnsi="Times New Roman" w:cs="Times New Roman"/>
          <w:sz w:val="24"/>
          <w:szCs w:val="24"/>
        </w:rPr>
        <w:t xml:space="preserve">, myasthenia gravis </w:t>
      </w:r>
      <w:r w:rsidRPr="00A42F4A">
        <w:rPr>
          <w:rFonts w:ascii="Times New Roman" w:hAnsi="Times New Roman" w:cs="Times New Roman"/>
          <w:sz w:val="24"/>
          <w:szCs w:val="24"/>
        </w:rPr>
        <w:t>dan penyakit saraf peripheral harus jangan dihentikan kecuali dalam situasi khas dan dengan perbincangan dengan pakar neuromuskular</w:t>
      </w:r>
      <w:r w:rsidR="006A117D" w:rsidRPr="00A42F4A">
        <w:rPr>
          <w:rFonts w:ascii="Times New Roman" w:hAnsi="Times New Roman" w:cs="Times New Roman"/>
          <w:sz w:val="24"/>
          <w:szCs w:val="24"/>
        </w:rPr>
        <w:t>.</w:t>
      </w:r>
    </w:p>
    <w:p w:rsidR="006A117D" w:rsidRPr="00A42F4A" w:rsidRDefault="006A117D" w:rsidP="00743BF1">
      <w:pPr>
        <w:rPr>
          <w:rFonts w:ascii="Times New Roman" w:hAnsi="Times New Roman" w:cs="Times New Roman"/>
          <w:b/>
          <w:bCs/>
          <w:sz w:val="24"/>
          <w:szCs w:val="24"/>
        </w:rPr>
      </w:pPr>
      <w:r w:rsidRPr="00A42F4A">
        <w:rPr>
          <w:rFonts w:ascii="Times New Roman" w:hAnsi="Times New Roman" w:cs="Times New Roman"/>
          <w:b/>
          <w:bCs/>
          <w:sz w:val="24"/>
          <w:szCs w:val="24"/>
        </w:rPr>
        <w:t>………………………………………………………………………………</w:t>
      </w:r>
    </w:p>
    <w:p w:rsidR="0093615E" w:rsidRDefault="0093615E" w:rsidP="00743BF1">
      <w:pPr>
        <w:rPr>
          <w:rFonts w:ascii="Times New Roman" w:hAnsi="Times New Roman" w:cs="Times New Roman"/>
          <w:sz w:val="24"/>
          <w:szCs w:val="24"/>
        </w:rPr>
      </w:pPr>
      <w:r>
        <w:rPr>
          <w:rFonts w:ascii="Times New Roman" w:hAnsi="Times New Roman" w:cs="Times New Roman"/>
          <w:b/>
          <w:bCs/>
          <w:color w:val="333333"/>
          <w:sz w:val="24"/>
          <w:szCs w:val="24"/>
        </w:rPr>
        <w:t>M</w:t>
      </w:r>
      <w:r w:rsidR="009E2D07" w:rsidRPr="00A42F4A">
        <w:rPr>
          <w:rFonts w:ascii="Times New Roman" w:hAnsi="Times New Roman" w:cs="Times New Roman"/>
          <w:b/>
          <w:bCs/>
          <w:color w:val="333333"/>
          <w:sz w:val="24"/>
          <w:szCs w:val="24"/>
        </w:rPr>
        <w:t xml:space="preserve">aklumat </w:t>
      </w:r>
      <w:r>
        <w:rPr>
          <w:rFonts w:ascii="Times New Roman" w:hAnsi="Times New Roman" w:cs="Times New Roman"/>
          <w:b/>
          <w:bCs/>
          <w:color w:val="333333"/>
          <w:sz w:val="24"/>
          <w:szCs w:val="24"/>
        </w:rPr>
        <w:t>tambahan</w:t>
      </w:r>
      <w:r w:rsidR="006A117D" w:rsidRPr="00A42F4A">
        <w:rPr>
          <w:rFonts w:ascii="Times New Roman" w:hAnsi="Times New Roman" w:cs="Times New Roman"/>
          <w:sz w:val="24"/>
          <w:szCs w:val="24"/>
        </w:rPr>
        <w:t>:</w:t>
      </w:r>
    </w:p>
    <w:p w:rsidR="0093615E" w:rsidRDefault="0093615E" w:rsidP="00743BF1">
      <w:pPr>
        <w:rPr>
          <w:rFonts w:ascii="Times New Roman" w:hAnsi="Times New Roman" w:cs="Times New Roman"/>
          <w:sz w:val="24"/>
          <w:szCs w:val="24"/>
        </w:rPr>
      </w:pPr>
      <w:r>
        <w:rPr>
          <w:rFonts w:ascii="Times New Roman" w:hAnsi="Times New Roman" w:cs="Times New Roman"/>
          <w:sz w:val="24"/>
          <w:szCs w:val="24"/>
        </w:rPr>
        <w:t>Dokumen-dokumen terdapat di laman web berikut</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https://www.theabn.org/page/COVID-19   </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https://neuromuscularnetwork.ca/news/covid-19-and-neuromuscular-patients-la-covid-19-et-les-</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patients-neuromusculaires/ </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https://www.youtube.com/watch?v=3DKEeRV8alA&amp;feature=youtu.be </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http://www.eamda.eu/2020/03/19/coronavirus-covid-19-information-for-people-with-nmd/ </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https://www.gov.uk/government/publications/guidance-on-shielding-and-protecting-extremely-</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vulnerable-persons-from-covid-19/guidance-on-shielding-and-protecting-extremely-vulnerable-</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persons-from-covid-19 </w:t>
      </w:r>
    </w:p>
    <w:p w:rsidR="0093615E"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https://ern-euro-nmd.eu/ </w:t>
      </w:r>
    </w:p>
    <w:p w:rsidR="006A117D" w:rsidRPr="0093615E" w:rsidRDefault="0093615E" w:rsidP="0093615E">
      <w:pPr>
        <w:rPr>
          <w:rFonts w:ascii="Times New Roman" w:hAnsi="Times New Roman" w:cs="Times New Roman"/>
          <w:sz w:val="24"/>
          <w:szCs w:val="24"/>
          <w:u w:val="single"/>
        </w:rPr>
      </w:pPr>
      <w:r w:rsidRPr="0093615E">
        <w:rPr>
          <w:rFonts w:ascii="Times New Roman" w:hAnsi="Times New Roman" w:cs="Times New Roman"/>
          <w:sz w:val="24"/>
          <w:szCs w:val="24"/>
          <w:u w:val="single"/>
        </w:rPr>
        <w:t xml:space="preserve">European Neuromuscular Centre website: www.enmc.org </w:t>
      </w:r>
      <w:r w:rsidR="006A117D" w:rsidRPr="0093615E">
        <w:rPr>
          <w:rFonts w:ascii="Times New Roman" w:hAnsi="Times New Roman" w:cs="Times New Roman"/>
          <w:sz w:val="24"/>
          <w:szCs w:val="24"/>
          <w:u w:val="single"/>
        </w:rPr>
        <w:t xml:space="preserve">  </w:t>
      </w:r>
    </w:p>
    <w:p w:rsidR="006A117D" w:rsidRPr="0093615E" w:rsidRDefault="00A005A0" w:rsidP="00743BF1">
      <w:pPr>
        <w:rPr>
          <w:rFonts w:ascii="Times New Roman" w:hAnsi="Times New Roman" w:cs="Times New Roman"/>
          <w:color w:val="000000" w:themeColor="text1"/>
          <w:sz w:val="24"/>
          <w:szCs w:val="24"/>
          <w:u w:val="single"/>
          <w:shd w:val="clear" w:color="auto" w:fill="FFFFFF"/>
        </w:rPr>
      </w:pPr>
      <w:hyperlink r:id="rId6" w:history="1">
        <w:r w:rsidR="006A117D" w:rsidRPr="0093615E">
          <w:rPr>
            <w:rStyle w:val="Hyperlink"/>
            <w:rFonts w:ascii="Times New Roman" w:hAnsi="Times New Roman" w:cs="Times New Roman"/>
            <w:color w:val="000000" w:themeColor="text1"/>
            <w:sz w:val="24"/>
            <w:szCs w:val="24"/>
            <w:shd w:val="clear" w:color="auto" w:fill="FFFFFF"/>
          </w:rPr>
          <w:t>https://treat-nmd.org/</w:t>
        </w:r>
      </w:hyperlink>
    </w:p>
    <w:p w:rsidR="006A117D" w:rsidRPr="00A42F4A" w:rsidRDefault="006A117D" w:rsidP="00743BF1">
      <w:pPr>
        <w:rPr>
          <w:rFonts w:ascii="Times New Roman" w:hAnsi="Times New Roman" w:cs="Times New Roman"/>
          <w:b/>
          <w:bCs/>
          <w:sz w:val="24"/>
          <w:szCs w:val="24"/>
        </w:rPr>
      </w:pPr>
      <w:r w:rsidRPr="00A42F4A">
        <w:rPr>
          <w:rFonts w:ascii="Times New Roman" w:hAnsi="Times New Roman" w:cs="Times New Roman"/>
          <w:b/>
          <w:bCs/>
          <w:sz w:val="24"/>
          <w:szCs w:val="24"/>
        </w:rPr>
        <w:lastRenderedPageBreak/>
        <w:t>R</w:t>
      </w:r>
      <w:r w:rsidR="009E2D07" w:rsidRPr="00A42F4A">
        <w:rPr>
          <w:rFonts w:ascii="Times New Roman" w:hAnsi="Times New Roman" w:cs="Times New Roman"/>
          <w:b/>
          <w:bCs/>
          <w:sz w:val="24"/>
          <w:szCs w:val="24"/>
        </w:rPr>
        <w:t>ujukan</w:t>
      </w:r>
      <w:r w:rsidRPr="00A42F4A">
        <w:rPr>
          <w:rFonts w:ascii="Times New Roman" w:hAnsi="Times New Roman" w:cs="Times New Roman"/>
          <w:b/>
          <w:bCs/>
          <w:sz w:val="24"/>
          <w:szCs w:val="24"/>
        </w:rPr>
        <w:t>:</w:t>
      </w:r>
    </w:p>
    <w:p w:rsidR="006A117D" w:rsidRPr="00A42F4A" w:rsidRDefault="006A117D" w:rsidP="00743BF1">
      <w:pPr>
        <w:rPr>
          <w:rFonts w:ascii="Times New Roman" w:hAnsi="Times New Roman" w:cs="Times New Roman"/>
          <w:sz w:val="24"/>
          <w:szCs w:val="24"/>
        </w:rPr>
      </w:pPr>
      <w:r w:rsidRPr="00A42F4A">
        <w:rPr>
          <w:rFonts w:ascii="Times New Roman" w:hAnsi="Times New Roman" w:cs="Times New Roman"/>
          <w:sz w:val="24"/>
          <w:szCs w:val="24"/>
          <w:shd w:val="clear" w:color="auto" w:fill="FFFFFF"/>
        </w:rPr>
        <w:t>D'Antiga L. Coronaviruses and immunosuppressed patients. The facts during the third epidemic. Liver Transpl. 2020 Mar 20. doi: 10.1002/lt.25756. [Epub ahead of print]</w:t>
      </w:r>
      <w:r w:rsidRPr="00A42F4A">
        <w:rPr>
          <w:rFonts w:ascii="Times New Roman" w:hAnsi="Times New Roman" w:cs="Times New Roman"/>
          <w:sz w:val="24"/>
          <w:szCs w:val="24"/>
        </w:rPr>
        <w:t xml:space="preserve"> </w:t>
      </w:r>
      <w:bookmarkStart w:id="5" w:name="_Hlk36569767"/>
    </w:p>
    <w:p w:rsidR="006A117D" w:rsidRPr="00A42F4A" w:rsidRDefault="00A005A0" w:rsidP="00743BF1">
      <w:pPr>
        <w:rPr>
          <w:rStyle w:val="Hyperlink"/>
          <w:rFonts w:ascii="Times New Roman" w:hAnsi="Times New Roman" w:cs="Times New Roman"/>
          <w:color w:val="auto"/>
          <w:sz w:val="24"/>
          <w:szCs w:val="24"/>
          <w:u w:val="none"/>
          <w:shd w:val="clear" w:color="auto" w:fill="FFFFFF"/>
        </w:rPr>
      </w:pPr>
      <w:hyperlink r:id="rId7" w:history="1">
        <w:r w:rsidR="006A117D" w:rsidRPr="00A42F4A">
          <w:rPr>
            <w:rStyle w:val="Hyperlink"/>
            <w:rFonts w:ascii="Times New Roman" w:hAnsi="Times New Roman" w:cs="Times New Roman"/>
            <w:sz w:val="24"/>
            <w:szCs w:val="24"/>
            <w:shd w:val="clear" w:color="auto" w:fill="FFFFFF"/>
          </w:rPr>
          <w:t>https://www.nejm.org/doi/full/10.1056/NEJMsr2005760?query=RP</w:t>
        </w:r>
      </w:hyperlink>
      <w:bookmarkEnd w:id="5"/>
      <w:r w:rsidR="006A117D" w:rsidRPr="00A42F4A">
        <w:rPr>
          <w:rStyle w:val="Hyperlink"/>
          <w:rFonts w:ascii="Times New Roman" w:hAnsi="Times New Roman" w:cs="Times New Roman"/>
          <w:color w:val="auto"/>
          <w:sz w:val="24"/>
          <w:szCs w:val="24"/>
          <w:u w:val="none"/>
          <w:shd w:val="clear" w:color="auto" w:fill="FFFFFF"/>
        </w:rPr>
        <w:t xml:space="preserve"> . </w:t>
      </w:r>
    </w:p>
    <w:p w:rsidR="006A117D" w:rsidRPr="00A42F4A" w:rsidRDefault="00A005A0" w:rsidP="00743BF1">
      <w:pPr>
        <w:rPr>
          <w:rFonts w:ascii="Times New Roman" w:hAnsi="Times New Roman" w:cs="Times New Roman"/>
          <w:sz w:val="24"/>
          <w:szCs w:val="24"/>
        </w:rPr>
      </w:pPr>
      <w:hyperlink r:id="rId8" w:history="1">
        <w:r w:rsidR="006A117D" w:rsidRPr="00A42F4A">
          <w:rPr>
            <w:rStyle w:val="Hyperlink"/>
            <w:rFonts w:ascii="Times New Roman" w:hAnsi="Times New Roman" w:cs="Times New Roman"/>
            <w:sz w:val="24"/>
            <w:szCs w:val="24"/>
            <w:shd w:val="clear" w:color="auto" w:fill="FFFFFF"/>
          </w:rPr>
          <w:t>https://www.escardio.org/Councils/Council-on-Hypertension-(CHT)/News/position-statement-of-the-esc-council-on-hypertension-on-ace-inhibitors-and-ang</w:t>
        </w:r>
      </w:hyperlink>
    </w:p>
    <w:p w:rsidR="006A117D" w:rsidRPr="00A42F4A" w:rsidRDefault="00A005A0" w:rsidP="00743BF1">
      <w:pPr>
        <w:rPr>
          <w:rFonts w:ascii="Times New Roman" w:hAnsi="Times New Roman" w:cs="Times New Roman"/>
          <w:sz w:val="24"/>
          <w:szCs w:val="24"/>
        </w:rPr>
      </w:pPr>
      <w:hyperlink r:id="rId9" w:tgtFrame="_blank" w:history="1">
        <w:r w:rsidR="006A117D" w:rsidRPr="00A42F4A">
          <w:rPr>
            <w:rFonts w:ascii="Times New Roman" w:eastAsia="Times New Roman" w:hAnsi="Times New Roman" w:cs="Times New Roman"/>
            <w:sz w:val="24"/>
            <w:szCs w:val="24"/>
            <w:lang w:eastAsia="en-GB"/>
          </w:rPr>
          <w:t>Shaobo Shi, </w:t>
        </w:r>
      </w:hyperlink>
      <w:hyperlink r:id="rId10" w:tgtFrame="_blank" w:history="1">
        <w:r w:rsidR="006A117D" w:rsidRPr="00A42F4A">
          <w:rPr>
            <w:rFonts w:ascii="Times New Roman" w:eastAsia="Times New Roman" w:hAnsi="Times New Roman" w:cs="Times New Roman"/>
            <w:sz w:val="24"/>
            <w:szCs w:val="24"/>
            <w:lang w:eastAsia="en-GB"/>
          </w:rPr>
          <w:t>Mu Qin, </w:t>
        </w:r>
      </w:hyperlink>
      <w:hyperlink r:id="rId11" w:tgtFrame="_blank" w:history="1">
        <w:r w:rsidR="006A117D" w:rsidRPr="00A42F4A">
          <w:rPr>
            <w:rFonts w:ascii="Times New Roman" w:eastAsia="Times New Roman" w:hAnsi="Times New Roman" w:cs="Times New Roman"/>
            <w:sz w:val="24"/>
            <w:szCs w:val="24"/>
            <w:lang w:eastAsia="en-GB"/>
          </w:rPr>
          <w:t>Bo Shen,</w:t>
        </w:r>
      </w:hyperlink>
      <w:r w:rsidR="006A117D" w:rsidRPr="00A42F4A">
        <w:rPr>
          <w:rFonts w:ascii="Times New Roman" w:eastAsia="Times New Roman" w:hAnsi="Times New Roman" w:cs="Times New Roman"/>
          <w:sz w:val="24"/>
          <w:szCs w:val="24"/>
          <w:lang w:eastAsia="en-GB"/>
        </w:rPr>
        <w:t> et al</w:t>
      </w:r>
      <w:r w:rsidR="006A117D" w:rsidRPr="00A42F4A">
        <w:rPr>
          <w:rFonts w:ascii="Times New Roman" w:eastAsia="Times New Roman" w:hAnsi="Times New Roman" w:cs="Times New Roman"/>
          <w:sz w:val="24"/>
          <w:szCs w:val="24"/>
          <w:bdr w:val="none" w:sz="0" w:space="0" w:color="auto" w:frame="1"/>
          <w:lang w:eastAsia="en-GB"/>
        </w:rPr>
        <w:t>.</w:t>
      </w:r>
      <w:r w:rsidR="006A117D" w:rsidRPr="00A42F4A">
        <w:rPr>
          <w:rFonts w:ascii="Times New Roman" w:eastAsia="Times New Roman" w:hAnsi="Times New Roman" w:cs="Times New Roman"/>
          <w:kern w:val="36"/>
          <w:sz w:val="24"/>
          <w:szCs w:val="24"/>
          <w:lang w:eastAsia="en-GB"/>
        </w:rPr>
        <w:t xml:space="preserve"> Association of Cardiac Injury With Mortality in Hospitalized Patients With COVID-19 in Wuhan, China.</w:t>
      </w:r>
      <w:r w:rsidR="006A117D" w:rsidRPr="00A42F4A">
        <w:rPr>
          <w:rFonts w:ascii="Times New Roman" w:eastAsia="Times New Roman" w:hAnsi="Times New Roman" w:cs="Times New Roman"/>
          <w:i/>
          <w:iCs/>
          <w:sz w:val="24"/>
          <w:szCs w:val="24"/>
          <w:lang w:eastAsia="en-GB"/>
        </w:rPr>
        <w:t>JAMA Cardiol. </w:t>
      </w:r>
      <w:r w:rsidR="006A117D" w:rsidRPr="00A42F4A">
        <w:rPr>
          <w:rFonts w:ascii="Times New Roman" w:eastAsia="Times New Roman" w:hAnsi="Times New Roman" w:cs="Times New Roman"/>
          <w:sz w:val="24"/>
          <w:szCs w:val="24"/>
          <w:lang w:eastAsia="en-GB"/>
        </w:rPr>
        <w:t>Published online March 25, 2020. doi:10.1001/jamacardio.2020.0950.</w:t>
      </w:r>
    </w:p>
    <w:p w:rsidR="006A117D" w:rsidRPr="00A42F4A" w:rsidRDefault="006A117D" w:rsidP="00743BF1">
      <w:pPr>
        <w:rPr>
          <w:rFonts w:ascii="Times New Roman" w:hAnsi="Times New Roman" w:cs="Times New Roman"/>
          <w:sz w:val="24"/>
          <w:szCs w:val="24"/>
        </w:rPr>
      </w:pPr>
    </w:p>
    <w:p w:rsidR="006A117D" w:rsidRPr="00A42F4A" w:rsidRDefault="0093615E" w:rsidP="00743BF1">
      <w:pPr>
        <w:rPr>
          <w:rFonts w:ascii="Times New Roman" w:hAnsi="Times New Roman" w:cs="Times New Roman"/>
          <w:b/>
          <w:sz w:val="24"/>
          <w:szCs w:val="24"/>
        </w:rPr>
      </w:pPr>
      <w:r>
        <w:rPr>
          <w:rFonts w:ascii="Times New Roman" w:hAnsi="Times New Roman" w:cs="Times New Roman"/>
          <w:b/>
          <w:sz w:val="24"/>
          <w:szCs w:val="24"/>
        </w:rPr>
        <w:t>Dikumpulkan oleh</w:t>
      </w:r>
      <w:r w:rsidR="006A117D" w:rsidRPr="00A42F4A">
        <w:rPr>
          <w:rFonts w:ascii="Times New Roman" w:hAnsi="Times New Roman" w:cs="Times New Roman"/>
          <w:b/>
          <w:sz w:val="24"/>
          <w:szCs w:val="24"/>
        </w:rPr>
        <w:t xml:space="preserve">: </w:t>
      </w:r>
    </w:p>
    <w:p w:rsidR="0093615E" w:rsidRPr="0093615E" w:rsidRDefault="0093615E" w:rsidP="0093615E">
      <w:pPr>
        <w:rPr>
          <w:rFonts w:ascii="Times New Roman" w:hAnsi="Times New Roman" w:cs="Times New Roman"/>
          <w:sz w:val="24"/>
          <w:szCs w:val="24"/>
        </w:rPr>
      </w:pPr>
      <w:r w:rsidRPr="0093615E">
        <w:rPr>
          <w:rFonts w:ascii="Times New Roman" w:hAnsi="Times New Roman" w:cs="Times New Roman"/>
          <w:sz w:val="24"/>
          <w:szCs w:val="24"/>
        </w:rPr>
        <w:t xml:space="preserve">Maxwell S. Damian, PhD, FNCS, FEAN </w:t>
      </w:r>
    </w:p>
    <w:p w:rsidR="0093615E" w:rsidRDefault="0093615E" w:rsidP="0093615E">
      <w:pPr>
        <w:rPr>
          <w:rFonts w:ascii="Times New Roman" w:hAnsi="Times New Roman" w:cs="Times New Roman"/>
          <w:sz w:val="24"/>
          <w:szCs w:val="24"/>
        </w:rPr>
      </w:pPr>
      <w:r>
        <w:rPr>
          <w:rFonts w:ascii="Times New Roman" w:hAnsi="Times New Roman" w:cs="Times New Roman"/>
          <w:sz w:val="24"/>
          <w:szCs w:val="24"/>
        </w:rPr>
        <w:t>Lembaga Eksekutif</w:t>
      </w:r>
      <w:r w:rsidRPr="0093615E">
        <w:rPr>
          <w:rFonts w:ascii="Times New Roman" w:hAnsi="Times New Roman" w:cs="Times New Roman"/>
          <w:sz w:val="24"/>
          <w:szCs w:val="24"/>
        </w:rPr>
        <w:t xml:space="preserve"> WMS (www.worldmusclesociety.org) </w:t>
      </w:r>
      <w:r>
        <w:rPr>
          <w:rFonts w:ascii="Times New Roman" w:hAnsi="Times New Roman" w:cs="Times New Roman"/>
          <w:sz w:val="24"/>
          <w:szCs w:val="24"/>
        </w:rPr>
        <w:t>dengan kerjasama ahli Lembaga Editorial</w:t>
      </w:r>
      <w:r w:rsidRPr="0093615E">
        <w:rPr>
          <w:rFonts w:ascii="Times New Roman" w:hAnsi="Times New Roman" w:cs="Times New Roman"/>
          <w:sz w:val="24"/>
          <w:szCs w:val="24"/>
        </w:rPr>
        <w:t xml:space="preserve"> Neuromuscular Disorders, </w:t>
      </w:r>
      <w:r>
        <w:rPr>
          <w:rFonts w:ascii="Times New Roman" w:hAnsi="Times New Roman" w:cs="Times New Roman"/>
          <w:sz w:val="24"/>
          <w:szCs w:val="24"/>
        </w:rPr>
        <w:t>journal rasmi</w:t>
      </w:r>
      <w:r w:rsidRPr="0093615E">
        <w:rPr>
          <w:rFonts w:ascii="Times New Roman" w:hAnsi="Times New Roman" w:cs="Times New Roman"/>
          <w:sz w:val="24"/>
          <w:szCs w:val="24"/>
        </w:rPr>
        <w:t xml:space="preserve"> WMS </w:t>
      </w:r>
    </w:p>
    <w:p w:rsidR="00732042" w:rsidRPr="006A117D" w:rsidRDefault="006A117D" w:rsidP="0093615E">
      <w:pPr>
        <w:rPr>
          <w:rFonts w:ascii="Times New Roman" w:hAnsi="Times New Roman" w:cs="Times New Roman"/>
          <w:sz w:val="24"/>
          <w:szCs w:val="24"/>
        </w:rPr>
      </w:pPr>
      <w:r w:rsidRPr="00A42F4A">
        <w:rPr>
          <w:rFonts w:ascii="Times New Roman" w:hAnsi="Times New Roman" w:cs="Times New Roman"/>
          <w:sz w:val="24"/>
          <w:szCs w:val="24"/>
        </w:rPr>
        <w:t>April 2nd</w:t>
      </w:r>
      <w:proofErr w:type="gramStart"/>
      <w:r w:rsidRPr="00A42F4A">
        <w:rPr>
          <w:rFonts w:ascii="Times New Roman" w:hAnsi="Times New Roman" w:cs="Times New Roman"/>
          <w:sz w:val="24"/>
          <w:szCs w:val="24"/>
        </w:rPr>
        <w:t xml:space="preserve"> 2020</w:t>
      </w:r>
      <w:proofErr w:type="gramEnd"/>
      <w:r w:rsidR="00417E29" w:rsidRPr="006A117D">
        <w:rPr>
          <w:rFonts w:ascii="Times New Roman" w:hAnsi="Times New Roman" w:cs="Times New Roman"/>
          <w:sz w:val="24"/>
          <w:szCs w:val="24"/>
        </w:rPr>
        <w:t xml:space="preserve">  </w:t>
      </w:r>
    </w:p>
    <w:sectPr w:rsidR="00732042" w:rsidRPr="006A1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256"/>
    <w:multiLevelType w:val="hybridMultilevel"/>
    <w:tmpl w:val="55D43A96"/>
    <w:lvl w:ilvl="0" w:tplc="5DEA38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860"/>
    <w:multiLevelType w:val="hybridMultilevel"/>
    <w:tmpl w:val="144856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5A17FCD"/>
    <w:multiLevelType w:val="hybridMultilevel"/>
    <w:tmpl w:val="7E46DC3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1BDB58B5"/>
    <w:multiLevelType w:val="hybridMultilevel"/>
    <w:tmpl w:val="B58A052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C441072"/>
    <w:multiLevelType w:val="hybridMultilevel"/>
    <w:tmpl w:val="4776CD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C4C4999"/>
    <w:multiLevelType w:val="hybridMultilevel"/>
    <w:tmpl w:val="67800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54A4A78"/>
    <w:multiLevelType w:val="hybridMultilevel"/>
    <w:tmpl w:val="96BC4CEE"/>
    <w:lvl w:ilvl="0" w:tplc="44090001">
      <w:start w:val="1"/>
      <w:numFmt w:val="bullet"/>
      <w:lvlText w:val=""/>
      <w:lvlJc w:val="left"/>
      <w:pPr>
        <w:ind w:left="1210" w:hanging="360"/>
      </w:pPr>
      <w:rPr>
        <w:rFonts w:ascii="Symbol" w:hAnsi="Symbol"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30B72A6E"/>
    <w:multiLevelType w:val="hybridMultilevel"/>
    <w:tmpl w:val="DB5618B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15:restartNumberingAfterBreak="0">
    <w:nsid w:val="345D00E6"/>
    <w:multiLevelType w:val="hybridMultilevel"/>
    <w:tmpl w:val="5D96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A0330"/>
    <w:multiLevelType w:val="hybridMultilevel"/>
    <w:tmpl w:val="BCDE45B0"/>
    <w:lvl w:ilvl="0" w:tplc="5DEA38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157FA"/>
    <w:multiLevelType w:val="hybridMultilevel"/>
    <w:tmpl w:val="9314E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7852AD"/>
    <w:multiLevelType w:val="hybridMultilevel"/>
    <w:tmpl w:val="08505596"/>
    <w:lvl w:ilvl="0" w:tplc="44090001">
      <w:start w:val="1"/>
      <w:numFmt w:val="bullet"/>
      <w:lvlText w:val=""/>
      <w:lvlJc w:val="left"/>
      <w:pPr>
        <w:ind w:left="502" w:hanging="360"/>
      </w:pPr>
      <w:rPr>
        <w:rFonts w:ascii="Symbol" w:hAnsi="Symbol"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12" w15:restartNumberingAfterBreak="0">
    <w:nsid w:val="3C76460F"/>
    <w:multiLevelType w:val="hybridMultilevel"/>
    <w:tmpl w:val="D3B0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529E6"/>
    <w:multiLevelType w:val="hybridMultilevel"/>
    <w:tmpl w:val="502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A337F"/>
    <w:multiLevelType w:val="hybridMultilevel"/>
    <w:tmpl w:val="8B3C054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5" w15:restartNumberingAfterBreak="0">
    <w:nsid w:val="42D35344"/>
    <w:multiLevelType w:val="hybridMultilevel"/>
    <w:tmpl w:val="1FC66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D465E"/>
    <w:multiLevelType w:val="hybridMultilevel"/>
    <w:tmpl w:val="9A58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6128E"/>
    <w:multiLevelType w:val="hybridMultilevel"/>
    <w:tmpl w:val="2362F34E"/>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8" w15:restartNumberingAfterBreak="0">
    <w:nsid w:val="58EF1DCE"/>
    <w:multiLevelType w:val="hybridMultilevel"/>
    <w:tmpl w:val="2960A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6A7C6BEE"/>
    <w:multiLevelType w:val="hybridMultilevel"/>
    <w:tmpl w:val="ADA2B4FE"/>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0" w15:restartNumberingAfterBreak="0">
    <w:nsid w:val="6B5024E6"/>
    <w:multiLevelType w:val="hybridMultilevel"/>
    <w:tmpl w:val="788C024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740C2E34"/>
    <w:multiLevelType w:val="hybridMultilevel"/>
    <w:tmpl w:val="701EA4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7B374E08"/>
    <w:multiLevelType w:val="hybridMultilevel"/>
    <w:tmpl w:val="B39875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7DEA5937"/>
    <w:multiLevelType w:val="hybridMultilevel"/>
    <w:tmpl w:val="A9E8C4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FA366C4"/>
    <w:multiLevelType w:val="hybridMultilevel"/>
    <w:tmpl w:val="5D88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9"/>
  </w:num>
  <w:num w:numId="3">
    <w:abstractNumId w:val="12"/>
  </w:num>
  <w:num w:numId="4">
    <w:abstractNumId w:val="24"/>
  </w:num>
  <w:num w:numId="5">
    <w:abstractNumId w:val="23"/>
  </w:num>
  <w:num w:numId="6">
    <w:abstractNumId w:val="16"/>
  </w:num>
  <w:num w:numId="7">
    <w:abstractNumId w:val="15"/>
  </w:num>
  <w:num w:numId="8">
    <w:abstractNumId w:val="5"/>
  </w:num>
  <w:num w:numId="9">
    <w:abstractNumId w:val="20"/>
  </w:num>
  <w:num w:numId="10">
    <w:abstractNumId w:val="13"/>
  </w:num>
  <w:num w:numId="11">
    <w:abstractNumId w:val="8"/>
  </w:num>
  <w:num w:numId="12">
    <w:abstractNumId w:val="11"/>
  </w:num>
  <w:num w:numId="13">
    <w:abstractNumId w:val="22"/>
  </w:num>
  <w:num w:numId="14">
    <w:abstractNumId w:val="17"/>
  </w:num>
  <w:num w:numId="15">
    <w:abstractNumId w:val="6"/>
  </w:num>
  <w:num w:numId="16">
    <w:abstractNumId w:val="9"/>
  </w:num>
  <w:num w:numId="17">
    <w:abstractNumId w:val="7"/>
  </w:num>
  <w:num w:numId="18">
    <w:abstractNumId w:val="3"/>
  </w:num>
  <w:num w:numId="19">
    <w:abstractNumId w:val="4"/>
  </w:num>
  <w:num w:numId="20">
    <w:abstractNumId w:val="1"/>
  </w:num>
  <w:num w:numId="21">
    <w:abstractNumId w:val="21"/>
  </w:num>
  <w:num w:numId="22">
    <w:abstractNumId w:val="14"/>
  </w:num>
  <w:num w:numId="23">
    <w:abstractNumId w:val="2"/>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9F"/>
    <w:rsid w:val="00076CE1"/>
    <w:rsid w:val="000838DB"/>
    <w:rsid w:val="000A041C"/>
    <w:rsid w:val="00106FED"/>
    <w:rsid w:val="00111AB0"/>
    <w:rsid w:val="00154536"/>
    <w:rsid w:val="001678FA"/>
    <w:rsid w:val="0018110B"/>
    <w:rsid w:val="00206405"/>
    <w:rsid w:val="002424DE"/>
    <w:rsid w:val="0025607E"/>
    <w:rsid w:val="00256E93"/>
    <w:rsid w:val="002A5CC5"/>
    <w:rsid w:val="002B6D39"/>
    <w:rsid w:val="00335575"/>
    <w:rsid w:val="003738BA"/>
    <w:rsid w:val="003841FA"/>
    <w:rsid w:val="003E3310"/>
    <w:rsid w:val="00405F9A"/>
    <w:rsid w:val="00417E29"/>
    <w:rsid w:val="004265A4"/>
    <w:rsid w:val="0045669F"/>
    <w:rsid w:val="00463365"/>
    <w:rsid w:val="004E5902"/>
    <w:rsid w:val="004F4B8E"/>
    <w:rsid w:val="00532BA7"/>
    <w:rsid w:val="005578C7"/>
    <w:rsid w:val="00573BD4"/>
    <w:rsid w:val="005C058C"/>
    <w:rsid w:val="006167A8"/>
    <w:rsid w:val="00624659"/>
    <w:rsid w:val="00641E00"/>
    <w:rsid w:val="00685F18"/>
    <w:rsid w:val="006A117D"/>
    <w:rsid w:val="006E0378"/>
    <w:rsid w:val="00732042"/>
    <w:rsid w:val="00743BF1"/>
    <w:rsid w:val="00782105"/>
    <w:rsid w:val="007846CD"/>
    <w:rsid w:val="007A13AA"/>
    <w:rsid w:val="007B2858"/>
    <w:rsid w:val="0080219F"/>
    <w:rsid w:val="0085640F"/>
    <w:rsid w:val="00883528"/>
    <w:rsid w:val="0093615E"/>
    <w:rsid w:val="009E2D07"/>
    <w:rsid w:val="00A005A0"/>
    <w:rsid w:val="00A03838"/>
    <w:rsid w:val="00A1098F"/>
    <w:rsid w:val="00A206B1"/>
    <w:rsid w:val="00A42F4A"/>
    <w:rsid w:val="00A6177D"/>
    <w:rsid w:val="00A719A4"/>
    <w:rsid w:val="00AB6F78"/>
    <w:rsid w:val="00AE40CF"/>
    <w:rsid w:val="00B005F0"/>
    <w:rsid w:val="00B31454"/>
    <w:rsid w:val="00B3717B"/>
    <w:rsid w:val="00B775B7"/>
    <w:rsid w:val="00BB68DC"/>
    <w:rsid w:val="00BE2C3C"/>
    <w:rsid w:val="00BF1CED"/>
    <w:rsid w:val="00C14D60"/>
    <w:rsid w:val="00C40EDD"/>
    <w:rsid w:val="00CB1B2B"/>
    <w:rsid w:val="00CE20D1"/>
    <w:rsid w:val="00D46DEA"/>
    <w:rsid w:val="00D47D64"/>
    <w:rsid w:val="00D50316"/>
    <w:rsid w:val="00D7066E"/>
    <w:rsid w:val="00D928A4"/>
    <w:rsid w:val="00D93FE5"/>
    <w:rsid w:val="00DD4921"/>
    <w:rsid w:val="00DD4CDD"/>
    <w:rsid w:val="00DF4CCD"/>
    <w:rsid w:val="00E00E3E"/>
    <w:rsid w:val="00E041BC"/>
    <w:rsid w:val="00EC20F0"/>
    <w:rsid w:val="00EF2DF8"/>
    <w:rsid w:val="00EF3358"/>
    <w:rsid w:val="00F061B9"/>
    <w:rsid w:val="00FB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36605-17F5-4844-A7D1-06845E70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528"/>
    <w:pPr>
      <w:ind w:left="720"/>
      <w:contextualSpacing/>
    </w:pPr>
  </w:style>
  <w:style w:type="character" w:styleId="Hyperlink">
    <w:name w:val="Hyperlink"/>
    <w:basedOn w:val="DefaultParagraphFont"/>
    <w:uiPriority w:val="99"/>
    <w:unhideWhenUsed/>
    <w:rsid w:val="0045669F"/>
    <w:rPr>
      <w:color w:val="0000FF"/>
      <w:u w:val="single"/>
    </w:rPr>
  </w:style>
  <w:style w:type="paragraph" w:styleId="BalloonText">
    <w:name w:val="Balloon Text"/>
    <w:basedOn w:val="Normal"/>
    <w:link w:val="BalloonTextChar"/>
    <w:uiPriority w:val="99"/>
    <w:semiHidden/>
    <w:unhideWhenUsed/>
    <w:rsid w:val="00A61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ardio.org/Councils/Council-on-Hypertension-(CHT)/News/position-statement-of-the-esc-council-on-hypertension-on-ace-inhibitors-and-a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ejm.org/doi/full/10.1056/NEJMsr2005760?query=R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eat-nmd.org/" TargetMode="External"/><Relationship Id="rId11" Type="http://schemas.openxmlformats.org/officeDocument/2006/relationships/hyperlink" Target="https://jamanetwork.com/searchresults?author=Bo+Shen&amp;q=Bo+Shen" TargetMode="External"/><Relationship Id="rId5" Type="http://schemas.openxmlformats.org/officeDocument/2006/relationships/webSettings" Target="webSettings.xml"/><Relationship Id="rId10" Type="http://schemas.openxmlformats.org/officeDocument/2006/relationships/hyperlink" Target="https://jamanetwork.com/searchresults?author=Mu+Qin&amp;q=Mu+Qin" TargetMode="External"/><Relationship Id="rId4" Type="http://schemas.openxmlformats.org/officeDocument/2006/relationships/settings" Target="settings.xml"/><Relationship Id="rId9" Type="http://schemas.openxmlformats.org/officeDocument/2006/relationships/hyperlink" Target="https://jamanetwork.com/searchresults?author=Shaobo+Shi&amp;q=Shaobo+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29BA1-BCCE-4EAF-8BCC-E23E4CAA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ummc</dc:creator>
  <cp:lastModifiedBy>Khean Jin Goh</cp:lastModifiedBy>
  <cp:revision>2</cp:revision>
  <dcterms:created xsi:type="dcterms:W3CDTF">2020-04-05T03:13:00Z</dcterms:created>
  <dcterms:modified xsi:type="dcterms:W3CDTF">2020-04-05T03:13:00Z</dcterms:modified>
</cp:coreProperties>
</file>