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781B" w14:textId="77777777" w:rsidR="00696425" w:rsidRDefault="00D917F6" w:rsidP="007C4D20">
      <w:pPr>
        <w:pStyle w:val="Plattetekst"/>
        <w:tabs>
          <w:tab w:val="left" w:pos="1134"/>
        </w:tabs>
        <w:jc w:val="center"/>
        <w:rPr>
          <w:b/>
          <w:sz w:val="32"/>
        </w:rPr>
      </w:pPr>
      <w:r>
        <w:rPr>
          <w:b/>
          <w:noProof/>
          <w:sz w:val="32"/>
          <w:lang w:val="nl-NL" w:eastAsia="nl-NL"/>
        </w:rPr>
        <w:drawing>
          <wp:anchor distT="0" distB="0" distL="114300" distR="114300" simplePos="0" relativeHeight="251658240" behindDoc="0" locked="0" layoutInCell="1" allowOverlap="1" wp14:anchorId="329378C0" wp14:editId="329378C1">
            <wp:simplePos x="0" y="0"/>
            <wp:positionH relativeFrom="column">
              <wp:posOffset>-483870</wp:posOffset>
            </wp:positionH>
            <wp:positionV relativeFrom="paragraph">
              <wp:posOffset>-704850</wp:posOffset>
            </wp:positionV>
            <wp:extent cx="1381125" cy="1562100"/>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1562100"/>
                    </a:xfrm>
                    <a:prstGeom prst="rect">
                      <a:avLst/>
                    </a:prstGeom>
                    <a:noFill/>
                  </pic:spPr>
                </pic:pic>
              </a:graphicData>
            </a:graphic>
          </wp:anchor>
        </w:drawing>
      </w:r>
    </w:p>
    <w:p w14:paraId="3293781C" w14:textId="77777777" w:rsidR="00696425" w:rsidRDefault="00696425" w:rsidP="007C4D20">
      <w:pPr>
        <w:pStyle w:val="Plattetekst"/>
        <w:tabs>
          <w:tab w:val="left" w:pos="1134"/>
        </w:tabs>
        <w:jc w:val="center"/>
        <w:rPr>
          <w:b/>
          <w:sz w:val="32"/>
        </w:rPr>
      </w:pPr>
    </w:p>
    <w:p w14:paraId="3293781D" w14:textId="77777777" w:rsidR="00696425" w:rsidRDefault="00696425" w:rsidP="007C4D20">
      <w:pPr>
        <w:pStyle w:val="Plattetekst"/>
        <w:tabs>
          <w:tab w:val="left" w:pos="1134"/>
        </w:tabs>
        <w:jc w:val="center"/>
        <w:rPr>
          <w:b/>
          <w:sz w:val="32"/>
        </w:rPr>
      </w:pPr>
    </w:p>
    <w:p w14:paraId="3293781E" w14:textId="77777777" w:rsidR="00696425" w:rsidRDefault="00696425" w:rsidP="007C4D20">
      <w:pPr>
        <w:pStyle w:val="Plattetekst"/>
        <w:tabs>
          <w:tab w:val="left" w:pos="1134"/>
        </w:tabs>
        <w:jc w:val="center"/>
        <w:rPr>
          <w:b/>
          <w:sz w:val="32"/>
        </w:rPr>
      </w:pPr>
    </w:p>
    <w:p w14:paraId="07690BDF" w14:textId="77777777" w:rsidR="00771AE2" w:rsidRDefault="00771AE2">
      <w:pPr>
        <w:pStyle w:val="Plattetekst"/>
        <w:tabs>
          <w:tab w:val="left" w:pos="1134"/>
        </w:tabs>
        <w:jc w:val="center"/>
        <w:rPr>
          <w:b/>
          <w:sz w:val="28"/>
        </w:rPr>
      </w:pPr>
    </w:p>
    <w:p w14:paraId="09EAF74B" w14:textId="77777777" w:rsidR="00771AE2" w:rsidRDefault="00771AE2">
      <w:pPr>
        <w:pStyle w:val="Plattetekst"/>
        <w:tabs>
          <w:tab w:val="left" w:pos="1134"/>
        </w:tabs>
        <w:jc w:val="center"/>
        <w:rPr>
          <w:b/>
          <w:sz w:val="28"/>
        </w:rPr>
      </w:pPr>
    </w:p>
    <w:p w14:paraId="28146B8D" w14:textId="2F02650A" w:rsidR="00C3211C" w:rsidRDefault="00493689">
      <w:pPr>
        <w:pStyle w:val="Plattetekst"/>
        <w:tabs>
          <w:tab w:val="left" w:pos="1134"/>
        </w:tabs>
        <w:jc w:val="center"/>
        <w:rPr>
          <w:b/>
          <w:sz w:val="28"/>
        </w:rPr>
      </w:pPr>
      <w:r>
        <w:rPr>
          <w:b/>
          <w:sz w:val="28"/>
        </w:rPr>
        <w:t>Man</w:t>
      </w:r>
      <w:r w:rsidR="00755BE0">
        <w:rPr>
          <w:b/>
          <w:sz w:val="28"/>
        </w:rPr>
        <w:t>aging Director</w:t>
      </w:r>
    </w:p>
    <w:p w14:paraId="32937821" w14:textId="326EBC2B" w:rsidR="00A04313" w:rsidRDefault="00E13589">
      <w:pPr>
        <w:pStyle w:val="Plattetekst"/>
        <w:tabs>
          <w:tab w:val="left" w:pos="1134"/>
        </w:tabs>
        <w:jc w:val="center"/>
        <w:rPr>
          <w:sz w:val="24"/>
        </w:rPr>
      </w:pPr>
      <w:r>
        <w:rPr>
          <w:sz w:val="24"/>
        </w:rPr>
        <w:t>50-70</w:t>
      </w:r>
      <w:r w:rsidR="00C3211C">
        <w:rPr>
          <w:sz w:val="24"/>
        </w:rPr>
        <w:t>%</w:t>
      </w:r>
    </w:p>
    <w:p w14:paraId="312F377A" w14:textId="13EA83CA" w:rsidR="00111A1F" w:rsidRPr="00EA5042" w:rsidRDefault="00111A1F" w:rsidP="00111A1F">
      <w:pPr>
        <w:pStyle w:val="Normaalweb"/>
        <w:shd w:val="clear" w:color="auto" w:fill="FFFFFF" w:themeFill="background1"/>
        <w:rPr>
          <w:rFonts w:asciiTheme="minorHAnsi" w:hAnsiTheme="minorHAnsi" w:cstheme="minorHAnsi"/>
          <w:color w:val="000000"/>
          <w:sz w:val="22"/>
          <w:szCs w:val="22"/>
        </w:rPr>
      </w:pPr>
      <w:r w:rsidRPr="00EA5042">
        <w:rPr>
          <w:rFonts w:asciiTheme="minorHAnsi" w:hAnsiTheme="minorHAnsi" w:cstheme="minorHAnsi"/>
          <w:sz w:val="22"/>
          <w:szCs w:val="22"/>
          <w:lang w:val="en-US"/>
        </w:rPr>
        <w:t>The European Neuromuscular Centr</w:t>
      </w:r>
      <w:r w:rsidR="00E13589" w:rsidRPr="00EA5042">
        <w:rPr>
          <w:rFonts w:asciiTheme="minorHAnsi" w:hAnsiTheme="minorHAnsi" w:cstheme="minorHAnsi"/>
          <w:sz w:val="22"/>
          <w:szCs w:val="22"/>
          <w:lang w:val="en-US"/>
        </w:rPr>
        <w:t xml:space="preserve">e </w:t>
      </w:r>
      <w:r w:rsidR="0083491E" w:rsidRPr="00EA5042">
        <w:rPr>
          <w:rFonts w:asciiTheme="minorHAnsi" w:hAnsiTheme="minorHAnsi" w:cstheme="minorHAnsi"/>
          <w:sz w:val="22"/>
          <w:szCs w:val="22"/>
          <w:lang w:val="en-US"/>
        </w:rPr>
        <w:t>i</w:t>
      </w:r>
      <w:r w:rsidRPr="00EA5042">
        <w:rPr>
          <w:rFonts w:asciiTheme="minorHAnsi" w:hAnsiTheme="minorHAnsi" w:cstheme="minorHAnsi"/>
          <w:sz w:val="22"/>
          <w:szCs w:val="22"/>
          <w:lang w:val="en-US"/>
        </w:rPr>
        <w:t xml:space="preserve">s </w:t>
      </w:r>
      <w:r w:rsidR="00E13589" w:rsidRPr="00EA5042">
        <w:rPr>
          <w:rFonts w:asciiTheme="minorHAnsi" w:hAnsiTheme="minorHAnsi" w:cstheme="minorHAnsi"/>
          <w:sz w:val="22"/>
          <w:szCs w:val="22"/>
          <w:lang w:val="en-US"/>
        </w:rPr>
        <w:t>a</w:t>
      </w:r>
      <w:r w:rsidR="00AE3BBD" w:rsidRPr="00EA5042">
        <w:rPr>
          <w:rFonts w:asciiTheme="minorHAnsi" w:hAnsiTheme="minorHAnsi" w:cstheme="minorHAnsi"/>
          <w:sz w:val="22"/>
          <w:szCs w:val="22"/>
          <w:lang w:val="en-US"/>
        </w:rPr>
        <w:t xml:space="preserve">n international,  non-profit </w:t>
      </w:r>
      <w:proofErr w:type="spellStart"/>
      <w:r w:rsidR="00AE3BBD" w:rsidRPr="00EA5042">
        <w:rPr>
          <w:rFonts w:asciiTheme="minorHAnsi" w:hAnsiTheme="minorHAnsi" w:cstheme="minorHAnsi"/>
          <w:sz w:val="22"/>
          <w:szCs w:val="22"/>
          <w:lang w:val="en-US"/>
        </w:rPr>
        <w:t>organisation</w:t>
      </w:r>
      <w:proofErr w:type="spellEnd"/>
      <w:r w:rsidRPr="00EA5042">
        <w:rPr>
          <w:rFonts w:asciiTheme="minorHAnsi" w:hAnsiTheme="minorHAnsi" w:cstheme="minorHAnsi"/>
          <w:sz w:val="22"/>
          <w:szCs w:val="22"/>
          <w:lang w:val="en-US"/>
        </w:rPr>
        <w:t xml:space="preserve"> founded and steered by European Patient </w:t>
      </w:r>
      <w:proofErr w:type="spellStart"/>
      <w:r w:rsidRPr="00EA5042">
        <w:rPr>
          <w:rFonts w:asciiTheme="minorHAnsi" w:hAnsiTheme="minorHAnsi" w:cstheme="minorHAnsi"/>
          <w:sz w:val="22"/>
          <w:szCs w:val="22"/>
          <w:lang w:val="en-US"/>
        </w:rPr>
        <w:t>Organisations</w:t>
      </w:r>
      <w:proofErr w:type="spellEnd"/>
      <w:r w:rsidRPr="00EA5042">
        <w:rPr>
          <w:rFonts w:asciiTheme="minorHAnsi" w:hAnsiTheme="minorHAnsi" w:cstheme="minorHAnsi"/>
          <w:sz w:val="22"/>
          <w:szCs w:val="22"/>
          <w:lang w:val="en-US"/>
        </w:rPr>
        <w:t xml:space="preserve">.  </w:t>
      </w:r>
      <w:r w:rsidRPr="00EA5042">
        <w:rPr>
          <w:rFonts w:asciiTheme="minorHAnsi" w:hAnsiTheme="minorHAnsi" w:cstheme="minorHAnsi"/>
          <w:sz w:val="22"/>
          <w:szCs w:val="22"/>
        </w:rPr>
        <w:t>The mission of the ENMC is to encourage and facilitate communication and collaboration in the field of neuromuscular research.  The ENMC aims to improve diagnosis and prognosis, finding effective treatments and optimizing standards of care to improve the quality of life affected by neuromuscular disorders through the organisation and funding of workshops on dedicated topics and through our Early</w:t>
      </w:r>
      <w:r w:rsidRPr="00EA5042">
        <w:rPr>
          <w:rFonts w:asciiTheme="minorHAnsi" w:hAnsiTheme="minorHAnsi" w:cstheme="minorHAnsi"/>
          <w:color w:val="000000"/>
          <w:sz w:val="22"/>
          <w:szCs w:val="22"/>
        </w:rPr>
        <w:t xml:space="preserve"> career and Mid- Career programme.</w:t>
      </w:r>
    </w:p>
    <w:p w14:paraId="18377814" w14:textId="77777777" w:rsidR="00E13589" w:rsidRPr="00EA5042" w:rsidRDefault="00AE3BBD" w:rsidP="00111A1F">
      <w:pPr>
        <w:pStyle w:val="Default"/>
        <w:rPr>
          <w:rFonts w:asciiTheme="minorHAnsi" w:hAnsiTheme="minorHAnsi" w:cstheme="minorHAnsi"/>
          <w:sz w:val="22"/>
          <w:szCs w:val="22"/>
          <w:lang w:val="en-US"/>
        </w:rPr>
      </w:pPr>
      <w:r w:rsidRPr="00EA5042">
        <w:rPr>
          <w:rFonts w:asciiTheme="minorHAnsi" w:hAnsiTheme="minorHAnsi" w:cstheme="minorHAnsi"/>
          <w:sz w:val="22"/>
          <w:szCs w:val="22"/>
          <w:lang w:val="en-US"/>
        </w:rPr>
        <w:t>The ENMC office</w:t>
      </w:r>
      <w:r w:rsidR="00C71F0C" w:rsidRPr="00EA5042">
        <w:rPr>
          <w:rFonts w:asciiTheme="minorHAnsi" w:hAnsiTheme="minorHAnsi" w:cstheme="minorHAnsi"/>
          <w:sz w:val="22"/>
          <w:szCs w:val="22"/>
          <w:lang w:val="en-US"/>
        </w:rPr>
        <w:t xml:space="preserve"> (2</w:t>
      </w:r>
      <w:r w:rsidR="00111A1F" w:rsidRPr="00EA5042">
        <w:rPr>
          <w:rFonts w:asciiTheme="minorHAnsi" w:hAnsiTheme="minorHAnsi" w:cstheme="minorHAnsi"/>
          <w:sz w:val="22"/>
          <w:szCs w:val="22"/>
          <w:lang w:val="en-US"/>
        </w:rPr>
        <w:t>-3</w:t>
      </w:r>
      <w:r w:rsidR="00C71F0C" w:rsidRPr="00EA5042">
        <w:rPr>
          <w:rFonts w:asciiTheme="minorHAnsi" w:hAnsiTheme="minorHAnsi" w:cstheme="minorHAnsi"/>
          <w:sz w:val="22"/>
          <w:szCs w:val="22"/>
          <w:lang w:val="en-US"/>
        </w:rPr>
        <w:t>FTE)</w:t>
      </w:r>
      <w:r w:rsidRPr="00EA5042">
        <w:rPr>
          <w:rFonts w:asciiTheme="minorHAnsi" w:hAnsiTheme="minorHAnsi" w:cstheme="minorHAnsi"/>
          <w:sz w:val="22"/>
          <w:szCs w:val="22"/>
          <w:lang w:val="en-US"/>
        </w:rPr>
        <w:t xml:space="preserve"> has a committed and open team spirit. The people who work for ENMC, including </w:t>
      </w:r>
      <w:r w:rsidR="00C71F0C" w:rsidRPr="00EA5042">
        <w:rPr>
          <w:rFonts w:asciiTheme="minorHAnsi" w:hAnsiTheme="minorHAnsi" w:cstheme="minorHAnsi"/>
          <w:sz w:val="22"/>
          <w:szCs w:val="22"/>
          <w:lang w:val="en-US"/>
        </w:rPr>
        <w:t xml:space="preserve">the </w:t>
      </w:r>
      <w:r w:rsidRPr="00EA5042">
        <w:rPr>
          <w:rFonts w:asciiTheme="minorHAnsi" w:hAnsiTheme="minorHAnsi" w:cstheme="minorHAnsi"/>
          <w:sz w:val="22"/>
          <w:szCs w:val="22"/>
          <w:lang w:val="en-US"/>
        </w:rPr>
        <w:t>Executive</w:t>
      </w:r>
      <w:r w:rsidR="00C71F0C" w:rsidRPr="00EA5042">
        <w:rPr>
          <w:rFonts w:asciiTheme="minorHAnsi" w:hAnsiTheme="minorHAnsi" w:cstheme="minorHAnsi"/>
          <w:sz w:val="22"/>
          <w:szCs w:val="22"/>
          <w:lang w:val="en-US"/>
        </w:rPr>
        <w:t xml:space="preserve"> and Research</w:t>
      </w:r>
      <w:r w:rsidRPr="00EA5042">
        <w:rPr>
          <w:rFonts w:asciiTheme="minorHAnsi" w:hAnsiTheme="minorHAnsi" w:cstheme="minorHAnsi"/>
          <w:sz w:val="22"/>
          <w:szCs w:val="22"/>
          <w:lang w:val="en-US"/>
        </w:rPr>
        <w:t xml:space="preserve"> Committee</w:t>
      </w:r>
      <w:r w:rsidR="00C71F0C" w:rsidRPr="00EA5042">
        <w:rPr>
          <w:rFonts w:asciiTheme="minorHAnsi" w:hAnsiTheme="minorHAnsi" w:cstheme="minorHAnsi"/>
          <w:sz w:val="22"/>
          <w:szCs w:val="22"/>
          <w:lang w:val="en-US"/>
        </w:rPr>
        <w:t xml:space="preserve"> members</w:t>
      </w:r>
      <w:r w:rsidRPr="00EA5042">
        <w:rPr>
          <w:rFonts w:asciiTheme="minorHAnsi" w:hAnsiTheme="minorHAnsi" w:cstheme="minorHAnsi"/>
          <w:sz w:val="22"/>
          <w:szCs w:val="22"/>
          <w:lang w:val="en-US"/>
        </w:rPr>
        <w:t>, are all passionate about the significant contributions we make to the neuromuscular research field</w:t>
      </w:r>
      <w:r w:rsidR="00111A1F" w:rsidRPr="00EA5042">
        <w:rPr>
          <w:rFonts w:asciiTheme="minorHAnsi" w:hAnsiTheme="minorHAnsi" w:cstheme="minorHAnsi"/>
          <w:sz w:val="22"/>
          <w:szCs w:val="22"/>
          <w:lang w:val="en-US"/>
        </w:rPr>
        <w:t xml:space="preserve">. </w:t>
      </w:r>
    </w:p>
    <w:p w14:paraId="4055F4E9" w14:textId="790A38F1" w:rsidR="00111A1F" w:rsidRPr="00EA5042" w:rsidRDefault="00111A1F" w:rsidP="00111A1F">
      <w:pPr>
        <w:pStyle w:val="Default"/>
        <w:rPr>
          <w:rFonts w:asciiTheme="minorHAnsi" w:hAnsiTheme="minorHAnsi" w:cstheme="minorHAnsi"/>
          <w:sz w:val="22"/>
          <w:szCs w:val="22"/>
          <w:lang w:val="en-US"/>
        </w:rPr>
      </w:pPr>
      <w:r w:rsidRPr="00EA5042">
        <w:rPr>
          <w:rFonts w:asciiTheme="minorHAnsi" w:hAnsiTheme="minorHAnsi" w:cstheme="minorHAnsi"/>
          <w:sz w:val="22"/>
          <w:szCs w:val="22"/>
          <w:lang w:val="en-US"/>
        </w:rPr>
        <w:t>The ENMC has an ANBI status, which means that we are an “</w:t>
      </w:r>
      <w:proofErr w:type="spellStart"/>
      <w:r w:rsidRPr="00EA5042">
        <w:rPr>
          <w:rFonts w:asciiTheme="minorHAnsi" w:hAnsiTheme="minorHAnsi" w:cstheme="minorHAnsi"/>
          <w:sz w:val="22"/>
          <w:szCs w:val="22"/>
          <w:lang w:val="en-US"/>
        </w:rPr>
        <w:t>algemeen</w:t>
      </w:r>
      <w:proofErr w:type="spellEnd"/>
      <w:r w:rsidRPr="00EA5042">
        <w:rPr>
          <w:rFonts w:asciiTheme="minorHAnsi" w:hAnsiTheme="minorHAnsi" w:cstheme="minorHAnsi"/>
          <w:sz w:val="22"/>
          <w:szCs w:val="22"/>
          <w:lang w:val="en-US"/>
        </w:rPr>
        <w:t xml:space="preserve"> nut </w:t>
      </w:r>
      <w:proofErr w:type="spellStart"/>
      <w:r w:rsidRPr="00EA5042">
        <w:rPr>
          <w:rFonts w:asciiTheme="minorHAnsi" w:hAnsiTheme="minorHAnsi" w:cstheme="minorHAnsi"/>
          <w:sz w:val="22"/>
          <w:szCs w:val="22"/>
          <w:lang w:val="en-US"/>
        </w:rPr>
        <w:t>beogende</w:t>
      </w:r>
      <w:proofErr w:type="spellEnd"/>
      <w:r w:rsidRPr="00EA5042">
        <w:rPr>
          <w:rFonts w:asciiTheme="minorHAnsi" w:hAnsiTheme="minorHAnsi" w:cstheme="minorHAnsi"/>
          <w:sz w:val="22"/>
          <w:szCs w:val="22"/>
          <w:lang w:val="en-US"/>
        </w:rPr>
        <w:t xml:space="preserve"> </w:t>
      </w:r>
      <w:proofErr w:type="spellStart"/>
      <w:r w:rsidRPr="00EA5042">
        <w:rPr>
          <w:rFonts w:asciiTheme="minorHAnsi" w:hAnsiTheme="minorHAnsi" w:cstheme="minorHAnsi"/>
          <w:sz w:val="22"/>
          <w:szCs w:val="22"/>
          <w:lang w:val="en-US"/>
        </w:rPr>
        <w:t>instelling</w:t>
      </w:r>
      <w:proofErr w:type="spellEnd"/>
      <w:r w:rsidRPr="00EA5042">
        <w:rPr>
          <w:rFonts w:asciiTheme="minorHAnsi" w:hAnsiTheme="minorHAnsi" w:cstheme="minorHAnsi"/>
          <w:sz w:val="22"/>
          <w:szCs w:val="22"/>
          <w:lang w:val="en-US"/>
        </w:rPr>
        <w:t xml:space="preserve">”. </w:t>
      </w:r>
    </w:p>
    <w:p w14:paraId="4DB5405D" w14:textId="3CA15E85" w:rsidR="00C71F0C" w:rsidRPr="00EA5042" w:rsidRDefault="00C71F0C" w:rsidP="00C71F0C">
      <w:pPr>
        <w:ind w:left="360"/>
        <w:rPr>
          <w:rFonts w:asciiTheme="minorHAnsi" w:hAnsiTheme="minorHAnsi" w:cstheme="minorHAnsi"/>
          <w:sz w:val="22"/>
          <w:szCs w:val="22"/>
        </w:rPr>
      </w:pPr>
    </w:p>
    <w:p w14:paraId="301B52D1" w14:textId="6B263116" w:rsidR="00AE3BBD" w:rsidRPr="00EA5042" w:rsidRDefault="00E13589" w:rsidP="00AE3BBD">
      <w:pPr>
        <w:pStyle w:val="Default"/>
        <w:rPr>
          <w:rFonts w:asciiTheme="minorHAnsi" w:hAnsiTheme="minorHAnsi" w:cstheme="minorHAnsi"/>
          <w:b/>
          <w:bCs/>
          <w:color w:val="auto"/>
          <w:sz w:val="22"/>
          <w:szCs w:val="22"/>
          <w:lang w:val="en-US"/>
        </w:rPr>
      </w:pPr>
      <w:r w:rsidRPr="00EA5042">
        <w:rPr>
          <w:rFonts w:asciiTheme="minorHAnsi" w:hAnsiTheme="minorHAnsi" w:cstheme="minorHAnsi"/>
          <w:b/>
          <w:bCs/>
          <w:color w:val="auto"/>
          <w:sz w:val="22"/>
          <w:szCs w:val="22"/>
          <w:lang w:val="en-US"/>
        </w:rPr>
        <w:t>Position:</w:t>
      </w:r>
    </w:p>
    <w:p w14:paraId="4BFBE1F4" w14:textId="616A0F21" w:rsidR="00111A1F" w:rsidRPr="00EA5042" w:rsidRDefault="00C71F0C"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color w:val="000000"/>
          <w:sz w:val="22"/>
          <w:szCs w:val="22"/>
        </w:rPr>
        <w:t>We are looking for a Managing Director</w:t>
      </w:r>
      <w:r w:rsidR="007674D4">
        <w:rPr>
          <w:rFonts w:asciiTheme="minorHAnsi" w:hAnsiTheme="minorHAnsi" w:cstheme="minorHAnsi"/>
          <w:color w:val="000000"/>
          <w:sz w:val="22"/>
          <w:szCs w:val="22"/>
        </w:rPr>
        <w:t xml:space="preserve"> with leadership and motivational qualities</w:t>
      </w:r>
      <w:r w:rsidRPr="00EA5042">
        <w:rPr>
          <w:rFonts w:asciiTheme="minorHAnsi" w:hAnsiTheme="minorHAnsi" w:cstheme="minorHAnsi"/>
          <w:color w:val="000000"/>
          <w:sz w:val="22"/>
          <w:szCs w:val="22"/>
        </w:rPr>
        <w:t xml:space="preserve"> </w:t>
      </w:r>
      <w:r w:rsidR="00C3211C" w:rsidRPr="00EA5042">
        <w:rPr>
          <w:rFonts w:asciiTheme="minorHAnsi" w:hAnsiTheme="minorHAnsi" w:cstheme="minorHAnsi"/>
          <w:color w:val="000000"/>
          <w:sz w:val="22"/>
          <w:szCs w:val="22"/>
        </w:rPr>
        <w:t xml:space="preserve">to implement the long term strategy, to </w:t>
      </w:r>
      <w:r w:rsidRPr="00EA5042">
        <w:rPr>
          <w:rFonts w:asciiTheme="minorHAnsi" w:hAnsiTheme="minorHAnsi" w:cstheme="minorHAnsi"/>
          <w:color w:val="000000"/>
          <w:sz w:val="22"/>
          <w:szCs w:val="22"/>
        </w:rPr>
        <w:t>communicate with all stakeholders</w:t>
      </w:r>
      <w:r w:rsidR="00C3211C" w:rsidRPr="00EA5042">
        <w:rPr>
          <w:rFonts w:asciiTheme="minorHAnsi" w:hAnsiTheme="minorHAnsi" w:cstheme="minorHAnsi"/>
          <w:color w:val="000000"/>
          <w:sz w:val="22"/>
          <w:szCs w:val="22"/>
        </w:rPr>
        <w:t xml:space="preserve"> and </w:t>
      </w:r>
      <w:r w:rsidRPr="00EA5042">
        <w:rPr>
          <w:rFonts w:asciiTheme="minorHAnsi" w:hAnsiTheme="minorHAnsi" w:cstheme="minorHAnsi"/>
          <w:color w:val="000000"/>
          <w:sz w:val="22"/>
          <w:szCs w:val="22"/>
        </w:rPr>
        <w:t xml:space="preserve">oversee the </w:t>
      </w:r>
      <w:r w:rsidR="00C3211C" w:rsidRPr="00EA5042">
        <w:rPr>
          <w:rFonts w:asciiTheme="minorHAnsi" w:hAnsiTheme="minorHAnsi" w:cstheme="minorHAnsi"/>
          <w:color w:val="000000"/>
          <w:sz w:val="22"/>
          <w:szCs w:val="22"/>
        </w:rPr>
        <w:t xml:space="preserve">ENMC office </w:t>
      </w:r>
      <w:r w:rsidRPr="00EA5042">
        <w:rPr>
          <w:rFonts w:asciiTheme="minorHAnsi" w:hAnsiTheme="minorHAnsi" w:cstheme="minorHAnsi"/>
          <w:color w:val="000000"/>
          <w:sz w:val="22"/>
          <w:szCs w:val="22"/>
        </w:rPr>
        <w:t>activities</w:t>
      </w:r>
      <w:r w:rsidR="00E42291" w:rsidRPr="00EA5042">
        <w:rPr>
          <w:rFonts w:asciiTheme="minorHAnsi" w:hAnsiTheme="minorHAnsi" w:cstheme="minorHAnsi"/>
          <w:color w:val="000000"/>
          <w:sz w:val="22"/>
          <w:szCs w:val="22"/>
        </w:rPr>
        <w:t>.</w:t>
      </w:r>
      <w:r w:rsidR="00C3211C" w:rsidRPr="00EA5042">
        <w:rPr>
          <w:rFonts w:asciiTheme="minorHAnsi" w:hAnsiTheme="minorHAnsi" w:cstheme="minorHAnsi"/>
          <w:color w:val="000000"/>
          <w:sz w:val="22"/>
          <w:szCs w:val="22"/>
        </w:rPr>
        <w:t xml:space="preserve"> </w:t>
      </w:r>
      <w:r w:rsidRPr="00EA5042">
        <w:rPr>
          <w:rFonts w:asciiTheme="minorHAnsi" w:hAnsiTheme="minorHAnsi" w:cstheme="minorHAnsi"/>
          <w:sz w:val="22"/>
          <w:szCs w:val="22"/>
        </w:rPr>
        <w:t>The candidate will have experience in managing a small team</w:t>
      </w:r>
      <w:r w:rsidR="00E42291" w:rsidRPr="00EA5042">
        <w:rPr>
          <w:rFonts w:asciiTheme="minorHAnsi" w:hAnsiTheme="minorHAnsi" w:cstheme="minorHAnsi"/>
          <w:sz w:val="22"/>
          <w:szCs w:val="22"/>
        </w:rPr>
        <w:t>,</w:t>
      </w:r>
      <w:r w:rsidRPr="00EA5042">
        <w:rPr>
          <w:rFonts w:asciiTheme="minorHAnsi" w:hAnsiTheme="minorHAnsi" w:cstheme="minorHAnsi"/>
          <w:sz w:val="22"/>
          <w:szCs w:val="22"/>
        </w:rPr>
        <w:t xml:space="preserve"> </w:t>
      </w:r>
      <w:r w:rsidR="00C3211C" w:rsidRPr="00EA5042">
        <w:rPr>
          <w:rFonts w:asciiTheme="minorHAnsi" w:hAnsiTheme="minorHAnsi" w:cstheme="minorHAnsi"/>
          <w:sz w:val="22"/>
          <w:szCs w:val="22"/>
        </w:rPr>
        <w:t xml:space="preserve">a good understanding </w:t>
      </w:r>
      <w:r w:rsidR="00E42291" w:rsidRPr="00EA5042">
        <w:rPr>
          <w:rFonts w:asciiTheme="minorHAnsi" w:hAnsiTheme="minorHAnsi" w:cstheme="minorHAnsi"/>
          <w:sz w:val="22"/>
          <w:szCs w:val="22"/>
        </w:rPr>
        <w:t>of neuromuscular disorders and relations within the (international) NMD field.</w:t>
      </w:r>
    </w:p>
    <w:p w14:paraId="571CD9DE" w14:textId="77777777" w:rsidR="00C3211C" w:rsidRPr="00EA5042" w:rsidRDefault="00C3211C" w:rsidP="007B2189">
      <w:pPr>
        <w:pStyle w:val="Plattetekst"/>
        <w:tabs>
          <w:tab w:val="left" w:pos="1134"/>
        </w:tabs>
        <w:rPr>
          <w:rFonts w:asciiTheme="minorHAnsi" w:hAnsiTheme="minorHAnsi" w:cstheme="minorHAnsi"/>
          <w:sz w:val="22"/>
          <w:szCs w:val="22"/>
        </w:rPr>
      </w:pPr>
    </w:p>
    <w:p w14:paraId="4C708538" w14:textId="1A31A08A" w:rsidR="00111A1F" w:rsidRPr="00EA5042" w:rsidRDefault="00E42291" w:rsidP="00111A1F">
      <w:pPr>
        <w:pStyle w:val="Plattetekst"/>
        <w:tabs>
          <w:tab w:val="left" w:pos="1134"/>
        </w:tabs>
        <w:rPr>
          <w:rFonts w:asciiTheme="minorHAnsi" w:hAnsiTheme="minorHAnsi" w:cstheme="minorHAnsi"/>
          <w:b/>
          <w:bCs/>
          <w:sz w:val="22"/>
          <w:szCs w:val="22"/>
          <w:lang w:val="nl-NL"/>
        </w:rPr>
      </w:pPr>
      <w:proofErr w:type="spellStart"/>
      <w:r w:rsidRPr="00EA5042">
        <w:rPr>
          <w:rFonts w:asciiTheme="minorHAnsi" w:hAnsiTheme="minorHAnsi" w:cstheme="minorHAnsi"/>
          <w:b/>
          <w:bCs/>
          <w:sz w:val="22"/>
          <w:szCs w:val="22"/>
          <w:lang w:val="nl-NL"/>
        </w:rPr>
        <w:t>M</w:t>
      </w:r>
      <w:r w:rsidR="00E13589" w:rsidRPr="00EA5042">
        <w:rPr>
          <w:rFonts w:asciiTheme="minorHAnsi" w:hAnsiTheme="minorHAnsi" w:cstheme="minorHAnsi"/>
          <w:b/>
          <w:bCs/>
          <w:sz w:val="22"/>
          <w:szCs w:val="22"/>
          <w:lang w:val="nl-NL"/>
        </w:rPr>
        <w:t>ain</w:t>
      </w:r>
      <w:proofErr w:type="spellEnd"/>
      <w:r w:rsidR="00E13589" w:rsidRPr="00EA5042">
        <w:rPr>
          <w:rFonts w:asciiTheme="minorHAnsi" w:hAnsiTheme="minorHAnsi" w:cstheme="minorHAnsi"/>
          <w:b/>
          <w:bCs/>
          <w:sz w:val="22"/>
          <w:szCs w:val="22"/>
          <w:lang w:val="nl-NL"/>
        </w:rPr>
        <w:t xml:space="preserve"> </w:t>
      </w:r>
      <w:proofErr w:type="spellStart"/>
      <w:r w:rsidR="00E13589" w:rsidRPr="00EA5042">
        <w:rPr>
          <w:rFonts w:asciiTheme="minorHAnsi" w:hAnsiTheme="minorHAnsi" w:cstheme="minorHAnsi"/>
          <w:b/>
          <w:bCs/>
          <w:sz w:val="22"/>
          <w:szCs w:val="22"/>
          <w:lang w:val="nl-NL"/>
        </w:rPr>
        <w:t>tasks</w:t>
      </w:r>
      <w:proofErr w:type="spellEnd"/>
      <w:r w:rsidR="00E13589" w:rsidRPr="00EA5042">
        <w:rPr>
          <w:rFonts w:asciiTheme="minorHAnsi" w:hAnsiTheme="minorHAnsi" w:cstheme="minorHAnsi"/>
          <w:b/>
          <w:bCs/>
          <w:sz w:val="22"/>
          <w:szCs w:val="22"/>
          <w:lang w:val="nl-NL"/>
        </w:rPr>
        <w:t>:</w:t>
      </w:r>
      <w:r w:rsidR="0083491E" w:rsidRPr="00EA5042">
        <w:rPr>
          <w:rFonts w:asciiTheme="minorHAnsi" w:hAnsiTheme="minorHAnsi" w:cstheme="minorHAnsi"/>
          <w:b/>
          <w:bCs/>
          <w:sz w:val="22"/>
          <w:szCs w:val="22"/>
          <w:lang w:val="nl-NL"/>
        </w:rPr>
        <w:t xml:space="preserve"> </w:t>
      </w:r>
    </w:p>
    <w:p w14:paraId="31AB35E0" w14:textId="1EB01891" w:rsidR="007674D4" w:rsidRPr="00EA5042" w:rsidRDefault="007674D4" w:rsidP="007674D4">
      <w:pPr>
        <w:pStyle w:val="Plattetekst"/>
        <w:numPr>
          <w:ilvl w:val="0"/>
          <w:numId w:val="10"/>
        </w:numPr>
        <w:tabs>
          <w:tab w:val="left" w:pos="1134"/>
        </w:tabs>
        <w:rPr>
          <w:rFonts w:asciiTheme="minorHAnsi" w:hAnsiTheme="minorHAnsi" w:cstheme="minorHAnsi"/>
          <w:sz w:val="22"/>
          <w:szCs w:val="22"/>
        </w:rPr>
      </w:pPr>
      <w:r w:rsidRPr="00CE371B">
        <w:rPr>
          <w:rFonts w:asciiTheme="minorHAnsi" w:hAnsiTheme="minorHAnsi" w:cstheme="minorHAnsi"/>
          <w:sz w:val="22"/>
          <w:szCs w:val="22"/>
          <w:lang w:val="en-GB"/>
        </w:rPr>
        <w:t>General Management</w:t>
      </w:r>
      <w:r>
        <w:rPr>
          <w:rFonts w:asciiTheme="minorHAnsi" w:hAnsiTheme="minorHAnsi" w:cstheme="minorHAnsi"/>
          <w:sz w:val="22"/>
          <w:szCs w:val="22"/>
          <w:lang w:val="en-GB"/>
        </w:rPr>
        <w:t>, leadership and motivation</w:t>
      </w:r>
    </w:p>
    <w:p w14:paraId="0E5A18CA" w14:textId="142E7957" w:rsidR="00E13589" w:rsidRPr="00CE371B" w:rsidRDefault="00E13589" w:rsidP="00127687">
      <w:pPr>
        <w:numPr>
          <w:ilvl w:val="0"/>
          <w:numId w:val="10"/>
        </w:numPr>
        <w:rPr>
          <w:rFonts w:asciiTheme="minorHAnsi" w:hAnsiTheme="minorHAnsi" w:cstheme="minorHAnsi"/>
          <w:sz w:val="22"/>
          <w:szCs w:val="22"/>
          <w:lang w:val="en-GB"/>
        </w:rPr>
      </w:pPr>
      <w:r w:rsidRPr="00CE371B">
        <w:rPr>
          <w:rFonts w:asciiTheme="minorHAnsi" w:hAnsiTheme="minorHAnsi" w:cstheme="minorHAnsi"/>
          <w:sz w:val="22"/>
          <w:szCs w:val="22"/>
          <w:lang w:val="en-GB"/>
        </w:rPr>
        <w:t>Strateg</w:t>
      </w:r>
      <w:r w:rsidR="00B36DD7">
        <w:rPr>
          <w:rFonts w:asciiTheme="minorHAnsi" w:hAnsiTheme="minorHAnsi" w:cstheme="minorHAnsi"/>
          <w:sz w:val="22"/>
          <w:szCs w:val="22"/>
          <w:lang w:val="en-GB"/>
        </w:rPr>
        <w:t>y</w:t>
      </w:r>
      <w:r w:rsidR="009B200C" w:rsidRPr="00CE371B">
        <w:rPr>
          <w:rFonts w:asciiTheme="minorHAnsi" w:hAnsiTheme="minorHAnsi" w:cstheme="minorHAnsi"/>
          <w:sz w:val="22"/>
          <w:szCs w:val="22"/>
          <w:lang w:val="en-GB"/>
        </w:rPr>
        <w:t xml:space="preserve"> and implementation</w:t>
      </w:r>
    </w:p>
    <w:p w14:paraId="3175AD30" w14:textId="77777777" w:rsidR="00E13589" w:rsidRPr="00CE371B" w:rsidRDefault="00E13589" w:rsidP="00127687">
      <w:pPr>
        <w:numPr>
          <w:ilvl w:val="0"/>
          <w:numId w:val="10"/>
        </w:numPr>
        <w:rPr>
          <w:rFonts w:asciiTheme="minorHAnsi" w:hAnsiTheme="minorHAnsi" w:cstheme="minorHAnsi"/>
          <w:sz w:val="22"/>
          <w:szCs w:val="22"/>
          <w:lang w:val="en-GB"/>
        </w:rPr>
      </w:pPr>
      <w:r w:rsidRPr="00CE371B">
        <w:rPr>
          <w:rFonts w:asciiTheme="minorHAnsi" w:hAnsiTheme="minorHAnsi" w:cstheme="minorHAnsi"/>
          <w:sz w:val="22"/>
          <w:szCs w:val="22"/>
          <w:lang w:val="en-GB"/>
        </w:rPr>
        <w:t>International networking and collaboration</w:t>
      </w:r>
    </w:p>
    <w:p w14:paraId="0A81DFEF" w14:textId="77777777" w:rsidR="00E13589" w:rsidRPr="00CE371B" w:rsidRDefault="00E13589" w:rsidP="00127687">
      <w:pPr>
        <w:numPr>
          <w:ilvl w:val="0"/>
          <w:numId w:val="10"/>
        </w:numPr>
        <w:rPr>
          <w:rFonts w:asciiTheme="minorHAnsi" w:hAnsiTheme="minorHAnsi" w:cstheme="minorHAnsi"/>
          <w:sz w:val="22"/>
          <w:szCs w:val="22"/>
          <w:lang w:val="en-GB"/>
        </w:rPr>
      </w:pPr>
      <w:r w:rsidRPr="00CE371B">
        <w:rPr>
          <w:rFonts w:asciiTheme="minorHAnsi" w:hAnsiTheme="minorHAnsi" w:cstheme="minorHAnsi"/>
          <w:sz w:val="22"/>
          <w:szCs w:val="22"/>
          <w:lang w:val="en-GB"/>
        </w:rPr>
        <w:t>Financial management, fundraising and stakeholder management</w:t>
      </w:r>
    </w:p>
    <w:p w14:paraId="6AC4690A" w14:textId="77777777" w:rsidR="007B2189" w:rsidRPr="00EA5042" w:rsidRDefault="007B2189" w:rsidP="00111A1F">
      <w:pPr>
        <w:pStyle w:val="Plattetekst"/>
        <w:tabs>
          <w:tab w:val="left" w:pos="1134"/>
        </w:tabs>
        <w:rPr>
          <w:rFonts w:asciiTheme="minorHAnsi" w:hAnsiTheme="minorHAnsi" w:cstheme="minorHAnsi"/>
          <w:sz w:val="22"/>
          <w:szCs w:val="22"/>
        </w:rPr>
      </w:pPr>
    </w:p>
    <w:p w14:paraId="477373EC" w14:textId="015B6134" w:rsidR="00111A1F" w:rsidRPr="00EA5042" w:rsidRDefault="00E42291" w:rsidP="00111A1F">
      <w:pPr>
        <w:pStyle w:val="Plattetekst"/>
        <w:tabs>
          <w:tab w:val="left" w:pos="1134"/>
        </w:tabs>
        <w:rPr>
          <w:rFonts w:asciiTheme="minorHAnsi" w:hAnsiTheme="minorHAnsi" w:cstheme="minorHAnsi"/>
          <w:b/>
          <w:bCs/>
          <w:sz w:val="22"/>
          <w:szCs w:val="22"/>
        </w:rPr>
      </w:pPr>
      <w:r w:rsidRPr="00EA5042">
        <w:rPr>
          <w:rFonts w:asciiTheme="minorHAnsi" w:hAnsiTheme="minorHAnsi" w:cstheme="minorHAnsi"/>
          <w:b/>
          <w:bCs/>
          <w:sz w:val="22"/>
          <w:szCs w:val="22"/>
        </w:rPr>
        <w:t>P</w:t>
      </w:r>
      <w:r w:rsidR="00E13589" w:rsidRPr="00EA5042">
        <w:rPr>
          <w:rFonts w:asciiTheme="minorHAnsi" w:hAnsiTheme="minorHAnsi" w:cstheme="minorHAnsi"/>
          <w:b/>
          <w:bCs/>
          <w:sz w:val="22"/>
          <w:szCs w:val="22"/>
        </w:rPr>
        <w:t>rofile</w:t>
      </w:r>
    </w:p>
    <w:p w14:paraId="4F81A246" w14:textId="135B928E" w:rsidR="007B2189" w:rsidRPr="00EA5042" w:rsidRDefault="007B2189"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1   Education and qualifications</w:t>
      </w:r>
    </w:p>
    <w:p w14:paraId="3B3B3F5B" w14:textId="2FE6FED9" w:rsidR="007B2189" w:rsidRPr="00EA5042" w:rsidRDefault="007B2189"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w:t>
      </w:r>
      <w:r w:rsidR="001B1386" w:rsidRPr="00EA5042">
        <w:rPr>
          <w:rFonts w:asciiTheme="minorHAnsi" w:hAnsiTheme="minorHAnsi" w:cstheme="minorHAnsi"/>
          <w:sz w:val="22"/>
          <w:szCs w:val="22"/>
        </w:rPr>
        <w:t xml:space="preserve">   </w:t>
      </w:r>
      <w:r w:rsidRPr="00EA5042">
        <w:rPr>
          <w:rFonts w:asciiTheme="minorHAnsi" w:hAnsiTheme="minorHAnsi" w:cstheme="minorHAnsi"/>
          <w:sz w:val="22"/>
          <w:szCs w:val="22"/>
        </w:rPr>
        <w:t>Degree in Biology, Biomedical, Neurology or Public Health Science or similar</w:t>
      </w:r>
    </w:p>
    <w:p w14:paraId="6AFA5D6C" w14:textId="77777777" w:rsidR="007B2189" w:rsidRPr="00EA5042" w:rsidRDefault="007B2189" w:rsidP="007B2189">
      <w:pPr>
        <w:pStyle w:val="Plattetekst"/>
        <w:tabs>
          <w:tab w:val="left" w:pos="1134"/>
        </w:tabs>
        <w:rPr>
          <w:rFonts w:asciiTheme="minorHAnsi" w:hAnsiTheme="minorHAnsi" w:cstheme="minorHAnsi"/>
          <w:sz w:val="22"/>
          <w:szCs w:val="22"/>
        </w:rPr>
      </w:pPr>
    </w:p>
    <w:p w14:paraId="21DEF07F" w14:textId="77777777" w:rsidR="007B2189" w:rsidRPr="00EA5042" w:rsidRDefault="007B2189"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2   Experience</w:t>
      </w:r>
    </w:p>
    <w:p w14:paraId="00BD0026" w14:textId="248F7E24" w:rsidR="007B2189" w:rsidRPr="00EA5042" w:rsidRDefault="007B2189"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w:t>
      </w:r>
      <w:r w:rsidR="001B1386" w:rsidRPr="00EA5042">
        <w:rPr>
          <w:rFonts w:asciiTheme="minorHAnsi" w:hAnsiTheme="minorHAnsi" w:cstheme="minorHAnsi"/>
          <w:sz w:val="22"/>
          <w:szCs w:val="22"/>
        </w:rPr>
        <w:t xml:space="preserve">  </w:t>
      </w:r>
      <w:r w:rsidRPr="00EA5042">
        <w:rPr>
          <w:rFonts w:asciiTheme="minorHAnsi" w:hAnsiTheme="minorHAnsi" w:cstheme="minorHAnsi"/>
          <w:sz w:val="22"/>
          <w:szCs w:val="22"/>
        </w:rPr>
        <w:t xml:space="preserve"> Preferred experience in the NMD field</w:t>
      </w:r>
    </w:p>
    <w:p w14:paraId="6DBB5445" w14:textId="5FAB39A3" w:rsidR="007B2189" w:rsidRPr="00EA5042" w:rsidRDefault="007B2189"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w:t>
      </w:r>
      <w:r w:rsidR="001B1386" w:rsidRPr="00EA5042">
        <w:rPr>
          <w:rFonts w:asciiTheme="minorHAnsi" w:hAnsiTheme="minorHAnsi" w:cstheme="minorHAnsi"/>
          <w:sz w:val="22"/>
          <w:szCs w:val="22"/>
        </w:rPr>
        <w:t xml:space="preserve">   </w:t>
      </w:r>
      <w:r w:rsidR="007674D4" w:rsidRPr="00EA5042">
        <w:rPr>
          <w:rFonts w:asciiTheme="minorHAnsi" w:hAnsiTheme="minorHAnsi" w:cstheme="minorHAnsi"/>
          <w:sz w:val="22"/>
          <w:szCs w:val="22"/>
        </w:rPr>
        <w:t xml:space="preserve">Experience of managing staff and budgets </w:t>
      </w:r>
    </w:p>
    <w:p w14:paraId="469CCA30" w14:textId="6A038533" w:rsidR="007B2189" w:rsidRPr="00EA5042" w:rsidRDefault="007B2189"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w:t>
      </w:r>
      <w:r w:rsidR="001B1386" w:rsidRPr="00EA5042">
        <w:rPr>
          <w:rFonts w:asciiTheme="minorHAnsi" w:hAnsiTheme="minorHAnsi" w:cstheme="minorHAnsi"/>
          <w:sz w:val="22"/>
          <w:szCs w:val="22"/>
        </w:rPr>
        <w:t xml:space="preserve">  </w:t>
      </w:r>
      <w:r w:rsidR="00E42291" w:rsidRPr="00EA5042">
        <w:rPr>
          <w:rFonts w:asciiTheme="minorHAnsi" w:hAnsiTheme="minorHAnsi" w:cstheme="minorHAnsi"/>
          <w:sz w:val="22"/>
          <w:szCs w:val="22"/>
        </w:rPr>
        <w:t xml:space="preserve"> </w:t>
      </w:r>
      <w:r w:rsidRPr="00EA5042">
        <w:rPr>
          <w:rFonts w:asciiTheme="minorHAnsi" w:hAnsiTheme="minorHAnsi" w:cstheme="minorHAnsi"/>
          <w:sz w:val="22"/>
          <w:szCs w:val="22"/>
        </w:rPr>
        <w:t xml:space="preserve">Experience in working in an international </w:t>
      </w:r>
      <w:proofErr w:type="spellStart"/>
      <w:r w:rsidRPr="00EA5042">
        <w:rPr>
          <w:rFonts w:asciiTheme="minorHAnsi" w:hAnsiTheme="minorHAnsi" w:cstheme="minorHAnsi"/>
          <w:sz w:val="22"/>
          <w:szCs w:val="22"/>
        </w:rPr>
        <w:t>organisation</w:t>
      </w:r>
      <w:proofErr w:type="spellEnd"/>
    </w:p>
    <w:p w14:paraId="080560D8" w14:textId="12A79D36" w:rsidR="001B1386" w:rsidRPr="00EA5042" w:rsidRDefault="007B2189"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w:t>
      </w:r>
      <w:r w:rsidR="00E42291" w:rsidRPr="00EA5042">
        <w:rPr>
          <w:rFonts w:asciiTheme="minorHAnsi" w:hAnsiTheme="minorHAnsi" w:cstheme="minorHAnsi"/>
          <w:sz w:val="22"/>
          <w:szCs w:val="22"/>
        </w:rPr>
        <w:t xml:space="preserve">   </w:t>
      </w:r>
      <w:r w:rsidR="007674D4" w:rsidRPr="00EA5042">
        <w:rPr>
          <w:rFonts w:asciiTheme="minorHAnsi" w:hAnsiTheme="minorHAnsi" w:cstheme="minorHAnsi"/>
          <w:sz w:val="22"/>
          <w:szCs w:val="22"/>
        </w:rPr>
        <w:t>Experience of scientific writing to a range of target audiences (HCP, lay public)</w:t>
      </w:r>
    </w:p>
    <w:p w14:paraId="0B230ADD" w14:textId="77777777" w:rsidR="001B1386" w:rsidRPr="00EA5042" w:rsidRDefault="001B1386">
      <w:pPr>
        <w:rPr>
          <w:rFonts w:asciiTheme="minorHAnsi" w:hAnsiTheme="minorHAnsi" w:cstheme="minorHAnsi"/>
          <w:sz w:val="22"/>
          <w:szCs w:val="22"/>
        </w:rPr>
      </w:pPr>
      <w:r w:rsidRPr="00EA5042">
        <w:rPr>
          <w:rFonts w:asciiTheme="minorHAnsi" w:hAnsiTheme="minorHAnsi" w:cstheme="minorHAnsi"/>
          <w:sz w:val="22"/>
          <w:szCs w:val="22"/>
        </w:rPr>
        <w:br w:type="page"/>
      </w:r>
    </w:p>
    <w:p w14:paraId="7DB0D453" w14:textId="3DD1060E" w:rsidR="007B2189" w:rsidRPr="00EA5042" w:rsidRDefault="001B1386" w:rsidP="001B1386">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lastRenderedPageBreak/>
        <w:t xml:space="preserve">3   </w:t>
      </w:r>
      <w:r w:rsidR="007B2189" w:rsidRPr="00EA5042">
        <w:rPr>
          <w:rFonts w:asciiTheme="minorHAnsi" w:hAnsiTheme="minorHAnsi" w:cstheme="minorHAnsi"/>
          <w:sz w:val="22"/>
          <w:szCs w:val="22"/>
        </w:rPr>
        <w:t xml:space="preserve">  Personal qualities and knowledge</w:t>
      </w:r>
    </w:p>
    <w:p w14:paraId="756F89FE" w14:textId="213FC4CB" w:rsidR="00D36ECC" w:rsidRPr="00EA5042" w:rsidRDefault="007B2189" w:rsidP="00D36ECC">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w:t>
      </w:r>
      <w:r w:rsidR="00E42291" w:rsidRPr="00EA5042">
        <w:rPr>
          <w:rFonts w:asciiTheme="minorHAnsi" w:hAnsiTheme="minorHAnsi" w:cstheme="minorHAnsi"/>
          <w:sz w:val="22"/>
          <w:szCs w:val="22"/>
        </w:rPr>
        <w:t xml:space="preserve">     </w:t>
      </w:r>
      <w:r w:rsidR="00D36ECC" w:rsidRPr="00EA5042">
        <w:rPr>
          <w:rFonts w:asciiTheme="minorHAnsi" w:hAnsiTheme="minorHAnsi" w:cstheme="minorHAnsi"/>
          <w:sz w:val="22"/>
          <w:szCs w:val="22"/>
        </w:rPr>
        <w:t>Diplomatic in working with volunteers in different committee</w:t>
      </w:r>
      <w:r w:rsidR="00D73909" w:rsidRPr="00EA5042">
        <w:rPr>
          <w:rFonts w:asciiTheme="minorHAnsi" w:hAnsiTheme="minorHAnsi" w:cstheme="minorHAnsi"/>
          <w:sz w:val="22"/>
          <w:szCs w:val="22"/>
        </w:rPr>
        <w:t>s</w:t>
      </w:r>
    </w:p>
    <w:p w14:paraId="6795AA68" w14:textId="05EC7037" w:rsidR="007B2189" w:rsidRPr="00EA5042" w:rsidRDefault="007B2189"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w:t>
      </w:r>
      <w:r w:rsidR="00E42291" w:rsidRPr="00EA5042">
        <w:rPr>
          <w:rFonts w:asciiTheme="minorHAnsi" w:hAnsiTheme="minorHAnsi" w:cstheme="minorHAnsi"/>
          <w:sz w:val="22"/>
          <w:szCs w:val="22"/>
        </w:rPr>
        <w:t xml:space="preserve">     </w:t>
      </w:r>
      <w:r w:rsidRPr="00EA5042">
        <w:rPr>
          <w:rFonts w:asciiTheme="minorHAnsi" w:hAnsiTheme="minorHAnsi" w:cstheme="minorHAnsi"/>
          <w:sz w:val="22"/>
          <w:szCs w:val="22"/>
        </w:rPr>
        <w:t>Shows initiatives, looking for opportunities and solutions</w:t>
      </w:r>
    </w:p>
    <w:p w14:paraId="0929FCB9" w14:textId="1A4A9E0A" w:rsidR="00D36ECC" w:rsidRPr="00EA5042" w:rsidRDefault="00D36ECC" w:rsidP="00D36ECC">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w:t>
      </w:r>
      <w:r w:rsidR="00E42291" w:rsidRPr="00EA5042">
        <w:rPr>
          <w:rFonts w:asciiTheme="minorHAnsi" w:hAnsiTheme="minorHAnsi" w:cstheme="minorHAnsi"/>
          <w:sz w:val="22"/>
          <w:szCs w:val="22"/>
        </w:rPr>
        <w:t xml:space="preserve">     T</w:t>
      </w:r>
      <w:r w:rsidRPr="00EA5042">
        <w:rPr>
          <w:rFonts w:asciiTheme="minorHAnsi" w:hAnsiTheme="minorHAnsi" w:cstheme="minorHAnsi"/>
          <w:sz w:val="22"/>
          <w:szCs w:val="22"/>
        </w:rPr>
        <w:t>eam player</w:t>
      </w:r>
      <w:r w:rsidR="007674D4">
        <w:rPr>
          <w:rFonts w:asciiTheme="minorHAnsi" w:hAnsiTheme="minorHAnsi" w:cstheme="minorHAnsi"/>
          <w:sz w:val="22"/>
          <w:szCs w:val="22"/>
        </w:rPr>
        <w:t xml:space="preserve"> with leadership quality</w:t>
      </w:r>
    </w:p>
    <w:p w14:paraId="5B66B3D7" w14:textId="223D2477" w:rsidR="007B2189" w:rsidRPr="00EA5042" w:rsidRDefault="007B2189"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w:t>
      </w:r>
      <w:r w:rsidR="00E42291" w:rsidRPr="00EA5042">
        <w:rPr>
          <w:rFonts w:asciiTheme="minorHAnsi" w:hAnsiTheme="minorHAnsi" w:cstheme="minorHAnsi"/>
          <w:sz w:val="22"/>
          <w:szCs w:val="22"/>
        </w:rPr>
        <w:t xml:space="preserve">     </w:t>
      </w:r>
      <w:r w:rsidRPr="00EA5042">
        <w:rPr>
          <w:rFonts w:asciiTheme="minorHAnsi" w:hAnsiTheme="minorHAnsi" w:cstheme="minorHAnsi"/>
          <w:sz w:val="22"/>
          <w:szCs w:val="22"/>
        </w:rPr>
        <w:t>Fluent in written and spoken English</w:t>
      </w:r>
    </w:p>
    <w:p w14:paraId="49B5FE3D" w14:textId="6E65E4B9" w:rsidR="004937E5" w:rsidRDefault="007B2189" w:rsidP="007B2189">
      <w:pPr>
        <w:pStyle w:val="Plattetekst"/>
        <w:tabs>
          <w:tab w:val="left" w:pos="1134"/>
        </w:tabs>
        <w:rPr>
          <w:rFonts w:asciiTheme="minorHAnsi" w:hAnsiTheme="minorHAnsi" w:cstheme="minorHAnsi"/>
          <w:sz w:val="22"/>
          <w:szCs w:val="22"/>
        </w:rPr>
      </w:pPr>
      <w:r w:rsidRPr="00EA5042">
        <w:rPr>
          <w:rFonts w:asciiTheme="minorHAnsi" w:hAnsiTheme="minorHAnsi" w:cstheme="minorHAnsi"/>
          <w:sz w:val="22"/>
          <w:szCs w:val="22"/>
        </w:rPr>
        <w:t>•</w:t>
      </w:r>
      <w:r w:rsidR="00E42291" w:rsidRPr="00EA5042">
        <w:rPr>
          <w:rFonts w:asciiTheme="minorHAnsi" w:hAnsiTheme="minorHAnsi" w:cstheme="minorHAnsi"/>
          <w:sz w:val="22"/>
          <w:szCs w:val="22"/>
        </w:rPr>
        <w:t xml:space="preserve">     </w:t>
      </w:r>
      <w:r w:rsidRPr="00EA5042">
        <w:rPr>
          <w:rFonts w:asciiTheme="minorHAnsi" w:hAnsiTheme="minorHAnsi" w:cstheme="minorHAnsi"/>
          <w:sz w:val="22"/>
          <w:szCs w:val="22"/>
        </w:rPr>
        <w:t>Positive and flexible attitude towards new initiative</w:t>
      </w:r>
    </w:p>
    <w:p w14:paraId="4A6D8A46" w14:textId="77777777" w:rsidR="00032F6C" w:rsidRPr="00EA5042" w:rsidRDefault="00032F6C" w:rsidP="007B2189">
      <w:pPr>
        <w:pStyle w:val="Plattetekst"/>
        <w:tabs>
          <w:tab w:val="left" w:pos="1134"/>
        </w:tabs>
        <w:rPr>
          <w:rFonts w:asciiTheme="minorHAnsi" w:hAnsiTheme="minorHAnsi" w:cstheme="minorHAnsi"/>
          <w:sz w:val="22"/>
          <w:szCs w:val="22"/>
        </w:rPr>
      </w:pPr>
    </w:p>
    <w:p w14:paraId="35D270EB" w14:textId="49422B86" w:rsidR="00D877FB" w:rsidRPr="00032F6C" w:rsidRDefault="007B2189" w:rsidP="00032F6C">
      <w:pPr>
        <w:pStyle w:val="Plattetekstinspringen"/>
        <w:spacing w:after="0"/>
        <w:ind w:left="0"/>
        <w:rPr>
          <w:rFonts w:asciiTheme="minorHAnsi" w:hAnsiTheme="minorHAnsi" w:cstheme="minorHAnsi"/>
          <w:sz w:val="22"/>
          <w:szCs w:val="22"/>
        </w:rPr>
      </w:pPr>
      <w:r w:rsidRPr="00032F6C">
        <w:rPr>
          <w:rFonts w:asciiTheme="minorHAnsi" w:hAnsiTheme="minorHAnsi" w:cstheme="minorHAnsi"/>
          <w:sz w:val="22"/>
          <w:szCs w:val="22"/>
        </w:rPr>
        <w:t>We offer a fixed-term employment of 0,</w:t>
      </w:r>
      <w:r w:rsidR="00D36ECC" w:rsidRPr="00032F6C">
        <w:rPr>
          <w:rFonts w:asciiTheme="minorHAnsi" w:hAnsiTheme="minorHAnsi" w:cstheme="minorHAnsi"/>
          <w:sz w:val="22"/>
          <w:szCs w:val="22"/>
        </w:rPr>
        <w:t>5</w:t>
      </w:r>
      <w:r w:rsidRPr="00032F6C">
        <w:rPr>
          <w:rFonts w:asciiTheme="minorHAnsi" w:hAnsiTheme="minorHAnsi" w:cstheme="minorHAnsi"/>
          <w:sz w:val="22"/>
          <w:szCs w:val="22"/>
        </w:rPr>
        <w:t>-</w:t>
      </w:r>
      <w:r w:rsidR="00D36ECC" w:rsidRPr="00032F6C">
        <w:rPr>
          <w:rFonts w:asciiTheme="minorHAnsi" w:hAnsiTheme="minorHAnsi" w:cstheme="minorHAnsi"/>
          <w:sz w:val="22"/>
          <w:szCs w:val="22"/>
        </w:rPr>
        <w:t>0,7</w:t>
      </w:r>
      <w:r w:rsidRPr="00032F6C">
        <w:rPr>
          <w:rFonts w:asciiTheme="minorHAnsi" w:hAnsiTheme="minorHAnsi" w:cstheme="minorHAnsi"/>
          <w:sz w:val="22"/>
          <w:szCs w:val="22"/>
        </w:rPr>
        <w:t xml:space="preserve"> </w:t>
      </w:r>
      <w:proofErr w:type="spellStart"/>
      <w:r w:rsidRPr="00032F6C">
        <w:rPr>
          <w:rFonts w:asciiTheme="minorHAnsi" w:hAnsiTheme="minorHAnsi" w:cstheme="minorHAnsi"/>
          <w:sz w:val="22"/>
          <w:szCs w:val="22"/>
        </w:rPr>
        <w:t>fte</w:t>
      </w:r>
      <w:proofErr w:type="spellEnd"/>
      <w:r w:rsidRPr="00032F6C">
        <w:rPr>
          <w:rFonts w:asciiTheme="minorHAnsi" w:hAnsiTheme="minorHAnsi" w:cstheme="minorHAnsi"/>
          <w:sz w:val="22"/>
          <w:szCs w:val="22"/>
        </w:rPr>
        <w:t xml:space="preserve"> (</w:t>
      </w:r>
      <w:r w:rsidR="00D36ECC" w:rsidRPr="00032F6C">
        <w:rPr>
          <w:rFonts w:asciiTheme="minorHAnsi" w:hAnsiTheme="minorHAnsi" w:cstheme="minorHAnsi"/>
          <w:sz w:val="22"/>
          <w:szCs w:val="22"/>
        </w:rPr>
        <w:t>18</w:t>
      </w:r>
      <w:r w:rsidRPr="00032F6C">
        <w:rPr>
          <w:rFonts w:asciiTheme="minorHAnsi" w:hAnsiTheme="minorHAnsi" w:cstheme="minorHAnsi"/>
          <w:sz w:val="22"/>
          <w:szCs w:val="22"/>
        </w:rPr>
        <w:t>-</w:t>
      </w:r>
      <w:r w:rsidR="00D36ECC" w:rsidRPr="00032F6C">
        <w:rPr>
          <w:rFonts w:asciiTheme="minorHAnsi" w:hAnsiTheme="minorHAnsi" w:cstheme="minorHAnsi"/>
          <w:sz w:val="22"/>
          <w:szCs w:val="22"/>
        </w:rPr>
        <w:t>25</w:t>
      </w:r>
      <w:r w:rsidRPr="00032F6C">
        <w:rPr>
          <w:rFonts w:asciiTheme="minorHAnsi" w:hAnsiTheme="minorHAnsi" w:cstheme="minorHAnsi"/>
          <w:sz w:val="22"/>
          <w:szCs w:val="22"/>
        </w:rPr>
        <w:t xml:space="preserve"> hours). Working conditions are in accordance with the CAO Zorg en </w:t>
      </w:r>
      <w:proofErr w:type="spellStart"/>
      <w:r w:rsidRPr="00032F6C">
        <w:rPr>
          <w:rFonts w:asciiTheme="minorHAnsi" w:hAnsiTheme="minorHAnsi" w:cstheme="minorHAnsi"/>
          <w:sz w:val="22"/>
          <w:szCs w:val="22"/>
        </w:rPr>
        <w:t>Welzijn</w:t>
      </w:r>
      <w:proofErr w:type="spellEnd"/>
      <w:r w:rsidRPr="00032F6C">
        <w:rPr>
          <w:rFonts w:asciiTheme="minorHAnsi" w:hAnsiTheme="minorHAnsi" w:cstheme="minorHAnsi"/>
          <w:sz w:val="22"/>
          <w:szCs w:val="22"/>
        </w:rPr>
        <w:t xml:space="preserve">. </w:t>
      </w:r>
    </w:p>
    <w:p w14:paraId="1E4A50B4" w14:textId="19BB0C2D" w:rsidR="00D877FB" w:rsidRPr="00032F6C" w:rsidRDefault="00D877FB" w:rsidP="00032F6C">
      <w:pPr>
        <w:pStyle w:val="Plattetekstinspringen"/>
        <w:spacing w:after="0"/>
        <w:ind w:left="0"/>
        <w:rPr>
          <w:rFonts w:asciiTheme="minorHAnsi" w:hAnsiTheme="minorHAnsi" w:cstheme="minorHAnsi"/>
          <w:sz w:val="22"/>
          <w:szCs w:val="22"/>
        </w:rPr>
      </w:pPr>
      <w:r w:rsidRPr="00032F6C">
        <w:rPr>
          <w:rFonts w:asciiTheme="minorHAnsi" w:hAnsiTheme="minorHAnsi" w:cstheme="minorHAnsi"/>
          <w:sz w:val="22"/>
          <w:szCs w:val="22"/>
        </w:rPr>
        <w:t xml:space="preserve">We offer a pleasant, flexible and informal working environment and a salary matching the candidate’s profile in an appropriate function group scale (12-13). </w:t>
      </w:r>
    </w:p>
    <w:p w14:paraId="5EF58276" w14:textId="77777777" w:rsidR="007B2189" w:rsidRPr="00EA5042" w:rsidRDefault="007B2189" w:rsidP="004937E5">
      <w:pPr>
        <w:pStyle w:val="Default"/>
        <w:rPr>
          <w:rFonts w:asciiTheme="minorHAnsi" w:hAnsiTheme="minorHAnsi" w:cstheme="minorHAnsi"/>
          <w:sz w:val="22"/>
          <w:szCs w:val="22"/>
          <w:lang w:val="en-US"/>
        </w:rPr>
      </w:pPr>
    </w:p>
    <w:p w14:paraId="3FA3F201" w14:textId="7D3E2FED" w:rsidR="00AE3BBD" w:rsidRPr="00032F6C" w:rsidRDefault="00AE3BBD" w:rsidP="00AE3BBD">
      <w:pPr>
        <w:pStyle w:val="Default"/>
        <w:rPr>
          <w:rFonts w:asciiTheme="minorHAnsi" w:hAnsiTheme="minorHAnsi" w:cstheme="minorHAnsi"/>
          <w:color w:val="auto"/>
          <w:sz w:val="22"/>
          <w:szCs w:val="22"/>
          <w:lang w:val="en-US"/>
        </w:rPr>
      </w:pPr>
      <w:r w:rsidRPr="00032F6C">
        <w:rPr>
          <w:rFonts w:asciiTheme="minorHAnsi" w:hAnsiTheme="minorHAnsi" w:cstheme="minorHAnsi"/>
          <w:b/>
          <w:bCs/>
          <w:color w:val="auto"/>
          <w:sz w:val="22"/>
          <w:szCs w:val="22"/>
          <w:lang w:val="en-US"/>
        </w:rPr>
        <w:t xml:space="preserve">Location </w:t>
      </w:r>
    </w:p>
    <w:p w14:paraId="0F87F7C5" w14:textId="21A76C02" w:rsidR="00AE3BBD" w:rsidRPr="00032F6C" w:rsidRDefault="00AE3BBD" w:rsidP="00AE3BBD">
      <w:pPr>
        <w:pStyle w:val="Default"/>
        <w:rPr>
          <w:rFonts w:asciiTheme="minorHAnsi" w:hAnsiTheme="minorHAnsi" w:cstheme="minorHAnsi"/>
          <w:color w:val="auto"/>
          <w:sz w:val="22"/>
          <w:szCs w:val="22"/>
          <w:lang w:val="en-US"/>
        </w:rPr>
      </w:pPr>
      <w:r w:rsidRPr="00032F6C">
        <w:rPr>
          <w:rFonts w:asciiTheme="minorHAnsi" w:hAnsiTheme="minorHAnsi" w:cstheme="minorHAnsi"/>
          <w:color w:val="auto"/>
          <w:sz w:val="22"/>
          <w:szCs w:val="22"/>
          <w:lang w:val="en-US"/>
        </w:rPr>
        <w:t>The</w:t>
      </w:r>
      <w:r w:rsidR="00A346F2" w:rsidRPr="00032F6C">
        <w:rPr>
          <w:rFonts w:asciiTheme="minorHAnsi" w:hAnsiTheme="minorHAnsi" w:cstheme="minorHAnsi"/>
          <w:color w:val="auto"/>
          <w:sz w:val="22"/>
          <w:szCs w:val="22"/>
          <w:lang w:val="en-US"/>
        </w:rPr>
        <w:t xml:space="preserve"> </w:t>
      </w:r>
      <w:r w:rsidR="006A6C0F" w:rsidRPr="00032F6C">
        <w:rPr>
          <w:rFonts w:asciiTheme="minorHAnsi" w:hAnsiTheme="minorHAnsi" w:cstheme="minorHAnsi"/>
          <w:color w:val="auto"/>
          <w:sz w:val="22"/>
          <w:szCs w:val="22"/>
          <w:lang w:val="en-US"/>
        </w:rPr>
        <w:t>Managing Director</w:t>
      </w:r>
      <w:r w:rsidRPr="00032F6C">
        <w:rPr>
          <w:rFonts w:asciiTheme="minorHAnsi" w:hAnsiTheme="minorHAnsi" w:cstheme="minorHAnsi"/>
          <w:color w:val="auto"/>
          <w:sz w:val="22"/>
          <w:szCs w:val="22"/>
          <w:lang w:val="en-US"/>
        </w:rPr>
        <w:t xml:space="preserve"> is office-based in Baarn at the building of the Dutch Muscle Disorders Association (Lt. Generaal van Heutszlaan 6, Baarn, The Netherlands). Working from home is feasible for 1 day per week. </w:t>
      </w:r>
    </w:p>
    <w:p w14:paraId="48503319" w14:textId="77777777" w:rsidR="00D36ECC" w:rsidRPr="00032F6C" w:rsidRDefault="00D36ECC" w:rsidP="00AE3BBD">
      <w:pPr>
        <w:pStyle w:val="Default"/>
        <w:rPr>
          <w:rFonts w:asciiTheme="minorHAnsi" w:hAnsiTheme="minorHAnsi" w:cstheme="minorHAnsi"/>
          <w:color w:val="auto"/>
          <w:sz w:val="22"/>
          <w:szCs w:val="22"/>
          <w:lang w:val="en-US"/>
        </w:rPr>
      </w:pPr>
    </w:p>
    <w:p w14:paraId="3293783C" w14:textId="18160B06" w:rsidR="00A86015" w:rsidRDefault="00D36ECC" w:rsidP="003F6445">
      <w:pPr>
        <w:pStyle w:val="Plattetekst"/>
        <w:tabs>
          <w:tab w:val="left" w:pos="1134"/>
        </w:tabs>
        <w:rPr>
          <w:sz w:val="22"/>
        </w:rPr>
      </w:pPr>
      <w:r w:rsidRPr="00EA5042">
        <w:rPr>
          <w:rFonts w:asciiTheme="minorHAnsi" w:hAnsiTheme="minorHAnsi" w:cstheme="minorHAnsi"/>
          <w:b/>
          <w:bCs/>
          <w:color w:val="2D2D2D"/>
          <w:sz w:val="22"/>
          <w:szCs w:val="22"/>
          <w:shd w:val="clear" w:color="auto" w:fill="FFFFFF"/>
        </w:rPr>
        <w:t>Interested and challenged by this opportunity?</w:t>
      </w:r>
      <w:r w:rsidRPr="00EA5042">
        <w:rPr>
          <w:rFonts w:asciiTheme="minorHAnsi" w:hAnsiTheme="minorHAnsi" w:cstheme="minorHAnsi"/>
          <w:b/>
          <w:bCs/>
          <w:color w:val="2D2D2D"/>
          <w:sz w:val="22"/>
          <w:szCs w:val="22"/>
        </w:rPr>
        <w:br/>
      </w:r>
      <w:r w:rsidR="00F75961" w:rsidRPr="00EA5042">
        <w:rPr>
          <w:rFonts w:asciiTheme="minorHAnsi" w:hAnsiTheme="minorHAnsi" w:cstheme="minorHAnsi"/>
          <w:color w:val="2D2D2D"/>
          <w:sz w:val="22"/>
          <w:szCs w:val="22"/>
          <w:shd w:val="clear" w:color="auto" w:fill="FFFFFF"/>
        </w:rPr>
        <w:t>A more detailed description of the role and responsibilities of this leadership position is available on request</w:t>
      </w:r>
      <w:r w:rsidRPr="00EA5042">
        <w:rPr>
          <w:rFonts w:asciiTheme="minorHAnsi" w:hAnsiTheme="minorHAnsi" w:cstheme="minorHAnsi"/>
          <w:color w:val="2D2D2D"/>
          <w:sz w:val="22"/>
          <w:szCs w:val="22"/>
          <w:shd w:val="clear" w:color="auto" w:fill="FFFFFF"/>
        </w:rPr>
        <w:t xml:space="preserve">, please contact Ingeborg Meijer, </w:t>
      </w:r>
      <w:r w:rsidR="00BD0641" w:rsidRPr="00EA5042">
        <w:rPr>
          <w:rFonts w:asciiTheme="minorHAnsi" w:hAnsiTheme="minorHAnsi" w:cstheme="minorHAnsi"/>
          <w:color w:val="2D2D2D"/>
          <w:sz w:val="22"/>
          <w:szCs w:val="22"/>
          <w:shd w:val="clear" w:color="auto" w:fill="FFFFFF"/>
        </w:rPr>
        <w:t>v</w:t>
      </w:r>
      <w:r w:rsidRPr="00EA5042">
        <w:rPr>
          <w:rFonts w:asciiTheme="minorHAnsi" w:hAnsiTheme="minorHAnsi" w:cstheme="minorHAnsi"/>
          <w:color w:val="2D2D2D"/>
          <w:sz w:val="22"/>
          <w:szCs w:val="22"/>
          <w:shd w:val="clear" w:color="auto" w:fill="FFFFFF"/>
        </w:rPr>
        <w:t xml:space="preserve">ice chair Executive committee  </w:t>
      </w:r>
      <w:r w:rsidR="002267B8" w:rsidRPr="008D4451">
        <w:rPr>
          <w:rFonts w:asciiTheme="minorHAnsi" w:hAnsiTheme="minorHAnsi" w:cstheme="minorHAnsi"/>
          <w:sz w:val="22"/>
          <w:szCs w:val="22"/>
        </w:rPr>
        <w:t>+31 6 10080466</w:t>
      </w:r>
      <w:r w:rsidRPr="00EA5042">
        <w:rPr>
          <w:rFonts w:asciiTheme="minorHAnsi" w:hAnsiTheme="minorHAnsi" w:cstheme="minorHAnsi"/>
          <w:color w:val="2D2D2D"/>
          <w:sz w:val="22"/>
          <w:szCs w:val="22"/>
          <w:shd w:val="clear" w:color="auto" w:fill="FFFFFF"/>
        </w:rPr>
        <w:t>. You can apply directly by sending your CV and motivation letter</w:t>
      </w:r>
      <w:r w:rsidR="00753B3A">
        <w:rPr>
          <w:rFonts w:asciiTheme="minorHAnsi" w:hAnsiTheme="minorHAnsi" w:cstheme="minorHAnsi"/>
          <w:color w:val="2D2D2D"/>
          <w:sz w:val="22"/>
          <w:szCs w:val="22"/>
          <w:shd w:val="clear" w:color="auto" w:fill="FFFFFF"/>
        </w:rPr>
        <w:t xml:space="preserve"> before 15</w:t>
      </w:r>
      <w:r w:rsidR="00753B3A" w:rsidRPr="00753B3A">
        <w:rPr>
          <w:rFonts w:asciiTheme="minorHAnsi" w:hAnsiTheme="minorHAnsi" w:cstheme="minorHAnsi"/>
          <w:color w:val="2D2D2D"/>
          <w:sz w:val="22"/>
          <w:szCs w:val="22"/>
          <w:shd w:val="clear" w:color="auto" w:fill="FFFFFF"/>
          <w:vertAlign w:val="superscript"/>
        </w:rPr>
        <w:t>th</w:t>
      </w:r>
      <w:r w:rsidR="00753B3A">
        <w:rPr>
          <w:rFonts w:asciiTheme="minorHAnsi" w:hAnsiTheme="minorHAnsi" w:cstheme="minorHAnsi"/>
          <w:color w:val="2D2D2D"/>
          <w:sz w:val="22"/>
          <w:szCs w:val="22"/>
          <w:shd w:val="clear" w:color="auto" w:fill="FFFFFF"/>
        </w:rPr>
        <w:t xml:space="preserve"> of October 2023</w:t>
      </w:r>
      <w:r w:rsidRPr="00EA5042">
        <w:rPr>
          <w:rFonts w:asciiTheme="minorHAnsi" w:hAnsiTheme="minorHAnsi" w:cstheme="minorHAnsi"/>
          <w:color w:val="2D2D2D"/>
          <w:sz w:val="22"/>
          <w:szCs w:val="22"/>
          <w:shd w:val="clear" w:color="auto" w:fill="FFFFFF"/>
        </w:rPr>
        <w:t xml:space="preserve"> to </w:t>
      </w:r>
      <w:hyperlink r:id="rId10" w:history="1">
        <w:r w:rsidRPr="00EA5042">
          <w:rPr>
            <w:rStyle w:val="Hyperlink"/>
            <w:rFonts w:asciiTheme="minorHAnsi" w:hAnsiTheme="minorHAnsi" w:cstheme="minorHAnsi"/>
            <w:sz w:val="22"/>
            <w:szCs w:val="22"/>
            <w:shd w:val="clear" w:color="auto" w:fill="FFFFFF"/>
          </w:rPr>
          <w:t>ENMC@enmc.org</w:t>
        </w:r>
      </w:hyperlink>
      <w:r w:rsidR="005D1B85">
        <w:rPr>
          <w:rStyle w:val="Hyperlink"/>
          <w:rFonts w:asciiTheme="minorHAnsi" w:hAnsiTheme="minorHAnsi" w:cstheme="minorHAnsi"/>
          <w:sz w:val="22"/>
          <w:szCs w:val="22"/>
          <w:shd w:val="clear" w:color="auto" w:fill="FFFFFF"/>
        </w:rPr>
        <w:t xml:space="preserve">. </w:t>
      </w:r>
      <w:r w:rsidRPr="00EA5042">
        <w:rPr>
          <w:rFonts w:asciiTheme="minorHAnsi" w:hAnsiTheme="minorHAnsi" w:cstheme="minorHAnsi"/>
          <w:color w:val="2D2D2D"/>
          <w:sz w:val="22"/>
          <w:szCs w:val="22"/>
          <w:shd w:val="clear" w:color="auto" w:fill="FFFFFF"/>
        </w:rPr>
        <w:t>More information can be found on : www.enmc.org</w:t>
      </w:r>
      <w:r w:rsidR="003F6445">
        <w:rPr>
          <w:rFonts w:asciiTheme="minorHAnsi" w:hAnsiTheme="minorHAnsi" w:cstheme="minorHAnsi"/>
          <w:color w:val="2D2D2D"/>
          <w:sz w:val="22"/>
          <w:szCs w:val="22"/>
          <w:shd w:val="clear" w:color="auto" w:fill="FFFFFF"/>
        </w:rPr>
        <w:t>.</w:t>
      </w:r>
    </w:p>
    <w:p w14:paraId="3293783D" w14:textId="77777777" w:rsidR="00A04313" w:rsidRDefault="00A04313">
      <w:pPr>
        <w:rPr>
          <w:rFonts w:ascii="Arial" w:hAnsi="Arial"/>
          <w:sz w:val="22"/>
        </w:rPr>
      </w:pPr>
    </w:p>
    <w:p w14:paraId="329378BF" w14:textId="77777777" w:rsidR="00A04313" w:rsidRDefault="00A04313">
      <w:pPr>
        <w:rPr>
          <w:rFonts w:ascii="Arial" w:hAnsi="Arial"/>
          <w:snapToGrid w:val="0"/>
        </w:rPr>
      </w:pPr>
    </w:p>
    <w:sectPr w:rsidR="00A04313" w:rsidSect="0085548A">
      <w:pgSz w:w="12240" w:h="15840"/>
      <w:pgMar w:top="1440"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18B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2DC47558"/>
    <w:multiLevelType w:val="hybridMultilevel"/>
    <w:tmpl w:val="27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31A60"/>
    <w:multiLevelType w:val="hybridMultilevel"/>
    <w:tmpl w:val="70F0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C79D7"/>
    <w:multiLevelType w:val="hybridMultilevel"/>
    <w:tmpl w:val="FA00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F2AF7"/>
    <w:multiLevelType w:val="hybridMultilevel"/>
    <w:tmpl w:val="67B645D8"/>
    <w:lvl w:ilvl="0" w:tplc="0413000F">
      <w:start w:val="1"/>
      <w:numFmt w:val="decimal"/>
      <w:lvlText w:val="%1."/>
      <w:lvlJc w:val="left"/>
      <w:pPr>
        <w:tabs>
          <w:tab w:val="num" w:pos="360"/>
        </w:tabs>
        <w:ind w:left="360" w:hanging="360"/>
      </w:pPr>
      <w:rPr>
        <w:rFonts w:hint="default"/>
      </w:rPr>
    </w:lvl>
    <w:lvl w:ilvl="1" w:tplc="2444BE1E">
      <w:start w:val="2"/>
      <w:numFmt w:val="decimal"/>
      <w:lvlText w:val="%2"/>
      <w:lvlJc w:val="left"/>
      <w:pPr>
        <w:tabs>
          <w:tab w:val="num" w:pos="1080"/>
        </w:tabs>
        <w:ind w:left="1080" w:hanging="360"/>
      </w:pPr>
      <w:rPr>
        <w:rFonts w:hint="default"/>
      </w:rPr>
    </w:lvl>
    <w:lvl w:ilvl="2" w:tplc="0413001B">
      <w:start w:val="1"/>
      <w:numFmt w:val="lowerRoman"/>
      <w:lvlText w:val="%3."/>
      <w:lvlJc w:val="right"/>
      <w:pPr>
        <w:tabs>
          <w:tab w:val="num" w:pos="1800"/>
        </w:tabs>
        <w:ind w:left="1800" w:hanging="180"/>
      </w:pPr>
    </w:lvl>
    <w:lvl w:ilvl="3" w:tplc="3A14940C">
      <w:start w:val="4"/>
      <w:numFmt w:val="bullet"/>
      <w:lvlText w:val="-"/>
      <w:lvlJc w:val="left"/>
      <w:pPr>
        <w:tabs>
          <w:tab w:val="num" w:pos="2520"/>
        </w:tabs>
        <w:ind w:left="2520" w:hanging="360"/>
      </w:pPr>
      <w:rPr>
        <w:rFonts w:ascii="Times New Roman" w:eastAsia="Times New Roman" w:hAnsi="Times New Roman" w:cs="Times New Roman" w:hint="default"/>
      </w:rPr>
    </w:lvl>
    <w:lvl w:ilvl="4" w:tplc="0C52084C">
      <w:start w:val="1"/>
      <w:numFmt w:val="lowerLetter"/>
      <w:lvlText w:val="%5."/>
      <w:lvlJc w:val="left"/>
      <w:pPr>
        <w:tabs>
          <w:tab w:val="num" w:pos="3240"/>
        </w:tabs>
        <w:ind w:left="3240" w:hanging="36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56D919A5"/>
    <w:multiLevelType w:val="hybridMultilevel"/>
    <w:tmpl w:val="07F2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EB12B8"/>
    <w:multiLevelType w:val="hybridMultilevel"/>
    <w:tmpl w:val="939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E0E40"/>
    <w:multiLevelType w:val="hybridMultilevel"/>
    <w:tmpl w:val="9C3E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822C9"/>
    <w:multiLevelType w:val="multilevel"/>
    <w:tmpl w:val="53BC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42132"/>
    <w:multiLevelType w:val="hybridMultilevel"/>
    <w:tmpl w:val="71984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7646962">
    <w:abstractNumId w:val="0"/>
  </w:num>
  <w:num w:numId="2" w16cid:durableId="1246845439">
    <w:abstractNumId w:val="2"/>
  </w:num>
  <w:num w:numId="3" w16cid:durableId="1388646455">
    <w:abstractNumId w:val="5"/>
  </w:num>
  <w:num w:numId="4" w16cid:durableId="1839688514">
    <w:abstractNumId w:val="7"/>
  </w:num>
  <w:num w:numId="5" w16cid:durableId="1004668957">
    <w:abstractNumId w:val="3"/>
  </w:num>
  <w:num w:numId="6" w16cid:durableId="1936672842">
    <w:abstractNumId w:val="1"/>
  </w:num>
  <w:num w:numId="7" w16cid:durableId="503714366">
    <w:abstractNumId w:val="8"/>
  </w:num>
  <w:num w:numId="8" w16cid:durableId="1286539444">
    <w:abstractNumId w:val="9"/>
  </w:num>
  <w:num w:numId="9" w16cid:durableId="169952078">
    <w:abstractNumId w:val="6"/>
  </w:num>
  <w:num w:numId="10" w16cid:durableId="42665688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56F85"/>
    <w:rsid w:val="0002082E"/>
    <w:rsid w:val="00032F6C"/>
    <w:rsid w:val="00067C0D"/>
    <w:rsid w:val="000801DB"/>
    <w:rsid w:val="00111A1F"/>
    <w:rsid w:val="00127687"/>
    <w:rsid w:val="00135285"/>
    <w:rsid w:val="00162AF0"/>
    <w:rsid w:val="001A4D77"/>
    <w:rsid w:val="001B1386"/>
    <w:rsid w:val="001C4B0D"/>
    <w:rsid w:val="001C61E0"/>
    <w:rsid w:val="001E2C99"/>
    <w:rsid w:val="00204331"/>
    <w:rsid w:val="002267B8"/>
    <w:rsid w:val="00292502"/>
    <w:rsid w:val="002F3E52"/>
    <w:rsid w:val="002F5A65"/>
    <w:rsid w:val="00332C18"/>
    <w:rsid w:val="00373340"/>
    <w:rsid w:val="003B036E"/>
    <w:rsid w:val="003C515A"/>
    <w:rsid w:val="003D2B06"/>
    <w:rsid w:val="003E3DA7"/>
    <w:rsid w:val="003E6ACC"/>
    <w:rsid w:val="003F6445"/>
    <w:rsid w:val="00410467"/>
    <w:rsid w:val="004459BB"/>
    <w:rsid w:val="00493689"/>
    <w:rsid w:val="004937E5"/>
    <w:rsid w:val="0049560B"/>
    <w:rsid w:val="004B2D65"/>
    <w:rsid w:val="00512FB7"/>
    <w:rsid w:val="0052075D"/>
    <w:rsid w:val="00546FF4"/>
    <w:rsid w:val="005476F1"/>
    <w:rsid w:val="005D1B85"/>
    <w:rsid w:val="006471CA"/>
    <w:rsid w:val="00660086"/>
    <w:rsid w:val="006638EA"/>
    <w:rsid w:val="00684E5C"/>
    <w:rsid w:val="00696425"/>
    <w:rsid w:val="00697CB8"/>
    <w:rsid w:val="006A2EF8"/>
    <w:rsid w:val="006A6C0F"/>
    <w:rsid w:val="006C4A22"/>
    <w:rsid w:val="0074034C"/>
    <w:rsid w:val="00753B3A"/>
    <w:rsid w:val="00755BE0"/>
    <w:rsid w:val="00756F85"/>
    <w:rsid w:val="00764A19"/>
    <w:rsid w:val="007674D4"/>
    <w:rsid w:val="00771AE2"/>
    <w:rsid w:val="007A6BAC"/>
    <w:rsid w:val="007B2189"/>
    <w:rsid w:val="007C4D20"/>
    <w:rsid w:val="007E2907"/>
    <w:rsid w:val="007F0CB6"/>
    <w:rsid w:val="0083491E"/>
    <w:rsid w:val="00837091"/>
    <w:rsid w:val="0085548A"/>
    <w:rsid w:val="0086469D"/>
    <w:rsid w:val="008674AF"/>
    <w:rsid w:val="008A5B13"/>
    <w:rsid w:val="008B6C30"/>
    <w:rsid w:val="008C264F"/>
    <w:rsid w:val="008D4451"/>
    <w:rsid w:val="008F0B6F"/>
    <w:rsid w:val="0091727E"/>
    <w:rsid w:val="0092204D"/>
    <w:rsid w:val="009274DF"/>
    <w:rsid w:val="0094773E"/>
    <w:rsid w:val="0098019D"/>
    <w:rsid w:val="0098305D"/>
    <w:rsid w:val="00993134"/>
    <w:rsid w:val="009B0DCE"/>
    <w:rsid w:val="009B200C"/>
    <w:rsid w:val="009C2764"/>
    <w:rsid w:val="009E22B7"/>
    <w:rsid w:val="00A04313"/>
    <w:rsid w:val="00A12B31"/>
    <w:rsid w:val="00A346F2"/>
    <w:rsid w:val="00A4596F"/>
    <w:rsid w:val="00A86015"/>
    <w:rsid w:val="00A91372"/>
    <w:rsid w:val="00A97A99"/>
    <w:rsid w:val="00AC76AB"/>
    <w:rsid w:val="00AE3BBD"/>
    <w:rsid w:val="00B1269C"/>
    <w:rsid w:val="00B36DD7"/>
    <w:rsid w:val="00B83ABD"/>
    <w:rsid w:val="00BC4E53"/>
    <w:rsid w:val="00BC5021"/>
    <w:rsid w:val="00BD0641"/>
    <w:rsid w:val="00C1210F"/>
    <w:rsid w:val="00C3211C"/>
    <w:rsid w:val="00C3614F"/>
    <w:rsid w:val="00C71F0C"/>
    <w:rsid w:val="00C77F9B"/>
    <w:rsid w:val="00C90760"/>
    <w:rsid w:val="00CD3C38"/>
    <w:rsid w:val="00CD56CC"/>
    <w:rsid w:val="00CE11FD"/>
    <w:rsid w:val="00CE371B"/>
    <w:rsid w:val="00D36ECC"/>
    <w:rsid w:val="00D4520D"/>
    <w:rsid w:val="00D73909"/>
    <w:rsid w:val="00D877FB"/>
    <w:rsid w:val="00D917F6"/>
    <w:rsid w:val="00DE14D4"/>
    <w:rsid w:val="00E13589"/>
    <w:rsid w:val="00E264D6"/>
    <w:rsid w:val="00E42291"/>
    <w:rsid w:val="00E60F77"/>
    <w:rsid w:val="00EA189F"/>
    <w:rsid w:val="00EA5042"/>
    <w:rsid w:val="00EB6A9E"/>
    <w:rsid w:val="00F339A8"/>
    <w:rsid w:val="00F3496E"/>
    <w:rsid w:val="00F36147"/>
    <w:rsid w:val="00F36FA1"/>
    <w:rsid w:val="00F538DE"/>
    <w:rsid w:val="00F75961"/>
    <w:rsid w:val="00FA79BB"/>
    <w:rsid w:val="00FC7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3781B"/>
  <w15:docId w15:val="{62C31654-A05A-443A-9C09-2DB1656B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5548A"/>
    <w:rPr>
      <w:lang w:val="en-US" w:eastAsia="en-US"/>
    </w:rPr>
  </w:style>
  <w:style w:type="paragraph" w:styleId="Kop1">
    <w:name w:val="heading 1"/>
    <w:basedOn w:val="Standaard"/>
    <w:next w:val="Standaard"/>
    <w:qFormat/>
    <w:rsid w:val="0085548A"/>
    <w:pPr>
      <w:keepNext/>
      <w:outlineLvl w:val="0"/>
    </w:pPr>
    <w:rPr>
      <w:rFonts w:ascii="Arial" w:hAnsi="Arial"/>
      <w:b/>
      <w:sz w:val="22"/>
    </w:rPr>
  </w:style>
  <w:style w:type="paragraph" w:styleId="Kop2">
    <w:name w:val="heading 2"/>
    <w:basedOn w:val="Standaard"/>
    <w:next w:val="Standaard"/>
    <w:qFormat/>
    <w:rsid w:val="0085548A"/>
    <w:pPr>
      <w:keepNext/>
      <w:outlineLvl w:val="1"/>
    </w:pPr>
    <w:rPr>
      <w:rFonts w:ascii="Arial" w:hAnsi="Arial"/>
      <w:b/>
      <w:sz w:val="32"/>
    </w:rPr>
  </w:style>
  <w:style w:type="paragraph" w:styleId="Kop3">
    <w:name w:val="heading 3"/>
    <w:basedOn w:val="Standaard"/>
    <w:next w:val="Standaard"/>
    <w:qFormat/>
    <w:rsid w:val="0085548A"/>
    <w:pPr>
      <w:keepNext/>
      <w:jc w:val="center"/>
      <w:outlineLvl w:val="2"/>
    </w:pPr>
    <w:rPr>
      <w:rFonts w:ascii="Arial" w:hAnsi="Arial"/>
      <w:b/>
      <w:sz w:val="22"/>
    </w:rPr>
  </w:style>
  <w:style w:type="paragraph" w:styleId="Kop4">
    <w:name w:val="heading 4"/>
    <w:basedOn w:val="Standaard"/>
    <w:next w:val="Standaard"/>
    <w:qFormat/>
    <w:rsid w:val="0085548A"/>
    <w:pPr>
      <w:keepNext/>
      <w:jc w:val="center"/>
      <w:outlineLvl w:val="3"/>
    </w:pPr>
    <w:rPr>
      <w:rFonts w:ascii="Arial" w:hAnsi="Arial"/>
      <w:sz w:val="24"/>
    </w:rPr>
  </w:style>
  <w:style w:type="paragraph" w:styleId="Kop5">
    <w:name w:val="heading 5"/>
    <w:basedOn w:val="Standaard"/>
    <w:next w:val="Standaard"/>
    <w:qFormat/>
    <w:rsid w:val="0085548A"/>
    <w:pPr>
      <w:keepNext/>
      <w:outlineLvl w:val="4"/>
    </w:pPr>
    <w:rPr>
      <w:rFonts w:ascii="Arial" w:hAnsi="Arial"/>
      <w:b/>
      <w:sz w:val="24"/>
    </w:rPr>
  </w:style>
  <w:style w:type="paragraph" w:styleId="Kop6">
    <w:name w:val="heading 6"/>
    <w:basedOn w:val="Standaard"/>
    <w:next w:val="Standaard"/>
    <w:qFormat/>
    <w:rsid w:val="0085548A"/>
    <w:pPr>
      <w:keepNext/>
      <w:ind w:right="-360"/>
      <w:outlineLvl w:val="5"/>
    </w:pPr>
    <w:rPr>
      <w:rFonts w:ascii="Arial" w:hAnsi="Arial"/>
      <w:b/>
      <w:snapToGrid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85548A"/>
    <w:rPr>
      <w:rFonts w:ascii="Arial" w:hAnsi="Arial"/>
      <w:sz w:val="40"/>
    </w:rPr>
  </w:style>
  <w:style w:type="paragraph" w:styleId="Documentstructuur">
    <w:name w:val="Document Map"/>
    <w:basedOn w:val="Standaard"/>
    <w:semiHidden/>
    <w:rsid w:val="0085548A"/>
    <w:pPr>
      <w:shd w:val="clear" w:color="auto" w:fill="000080"/>
    </w:pPr>
    <w:rPr>
      <w:rFonts w:ascii="Tahoma" w:hAnsi="Tahoma"/>
    </w:rPr>
  </w:style>
  <w:style w:type="paragraph" w:styleId="Plattetekst2">
    <w:name w:val="Body Text 2"/>
    <w:basedOn w:val="Standaard"/>
    <w:rsid w:val="0085548A"/>
    <w:rPr>
      <w:rFonts w:ascii="Arial" w:hAnsi="Arial"/>
      <w:sz w:val="22"/>
    </w:rPr>
  </w:style>
  <w:style w:type="character" w:styleId="Hyperlink">
    <w:name w:val="Hyperlink"/>
    <w:basedOn w:val="Standaardalinea-lettertype"/>
    <w:rsid w:val="0085548A"/>
    <w:rPr>
      <w:color w:val="0000FF"/>
      <w:u w:val="single"/>
    </w:rPr>
  </w:style>
  <w:style w:type="paragraph" w:styleId="Plattetekst3">
    <w:name w:val="Body Text 3"/>
    <w:basedOn w:val="Standaard"/>
    <w:rsid w:val="0085548A"/>
    <w:rPr>
      <w:sz w:val="24"/>
      <w:lang w:val="en-GB"/>
    </w:rPr>
  </w:style>
  <w:style w:type="paragraph" w:styleId="Ballontekst">
    <w:name w:val="Balloon Text"/>
    <w:basedOn w:val="Standaard"/>
    <w:semiHidden/>
    <w:rsid w:val="00A86015"/>
    <w:rPr>
      <w:rFonts w:ascii="Tahoma" w:hAnsi="Tahoma" w:cs="Tahoma"/>
      <w:sz w:val="16"/>
      <w:szCs w:val="16"/>
    </w:rPr>
  </w:style>
  <w:style w:type="paragraph" w:styleId="Normaalweb">
    <w:name w:val="Normal (Web)"/>
    <w:basedOn w:val="Standaard"/>
    <w:uiPriority w:val="99"/>
    <w:unhideWhenUsed/>
    <w:rsid w:val="00696425"/>
    <w:pPr>
      <w:spacing w:before="100" w:beforeAutospacing="1" w:after="100" w:afterAutospacing="1"/>
    </w:pPr>
    <w:rPr>
      <w:sz w:val="24"/>
      <w:szCs w:val="24"/>
      <w:lang w:val="en-GB" w:eastAsia="en-GB"/>
    </w:rPr>
  </w:style>
  <w:style w:type="paragraph" w:styleId="Lijstalinea">
    <w:name w:val="List Paragraph"/>
    <w:basedOn w:val="Standaard"/>
    <w:uiPriority w:val="34"/>
    <w:qFormat/>
    <w:rsid w:val="006471CA"/>
    <w:pPr>
      <w:ind w:left="720"/>
      <w:contextualSpacing/>
    </w:pPr>
  </w:style>
  <w:style w:type="character" w:styleId="Verwijzingopmerking">
    <w:name w:val="annotation reference"/>
    <w:basedOn w:val="Standaardalinea-lettertype"/>
    <w:uiPriority w:val="99"/>
    <w:unhideWhenUsed/>
    <w:rsid w:val="00D917F6"/>
    <w:rPr>
      <w:sz w:val="16"/>
      <w:szCs w:val="16"/>
    </w:rPr>
  </w:style>
  <w:style w:type="paragraph" w:styleId="Tekstopmerking">
    <w:name w:val="annotation text"/>
    <w:basedOn w:val="Standaard"/>
    <w:link w:val="TekstopmerkingChar"/>
    <w:uiPriority w:val="99"/>
    <w:unhideWhenUsed/>
    <w:rsid w:val="00D917F6"/>
    <w:rPr>
      <w:rFonts w:ascii="Arial" w:eastAsiaTheme="minorHAnsi" w:hAnsi="Arial" w:cstheme="minorBidi"/>
      <w:lang w:val="en-GB"/>
    </w:rPr>
  </w:style>
  <w:style w:type="character" w:customStyle="1" w:styleId="TekstopmerkingChar">
    <w:name w:val="Tekst opmerking Char"/>
    <w:basedOn w:val="Standaardalinea-lettertype"/>
    <w:link w:val="Tekstopmerking"/>
    <w:uiPriority w:val="99"/>
    <w:rsid w:val="00D917F6"/>
    <w:rPr>
      <w:rFonts w:ascii="Arial" w:eastAsiaTheme="minorHAnsi" w:hAnsi="Arial" w:cstheme="minorBidi"/>
      <w:lang w:eastAsia="en-US"/>
    </w:rPr>
  </w:style>
  <w:style w:type="paragraph" w:styleId="Revisie">
    <w:name w:val="Revision"/>
    <w:hidden/>
    <w:uiPriority w:val="99"/>
    <w:semiHidden/>
    <w:rsid w:val="009E22B7"/>
    <w:rPr>
      <w:lang w:val="en-US" w:eastAsia="en-US"/>
    </w:rPr>
  </w:style>
  <w:style w:type="paragraph" w:customStyle="1" w:styleId="Default">
    <w:name w:val="Default"/>
    <w:rsid w:val="00AE3BBD"/>
    <w:pPr>
      <w:autoSpaceDE w:val="0"/>
      <w:autoSpaceDN w:val="0"/>
      <w:adjustRightInd w:val="0"/>
    </w:pPr>
    <w:rPr>
      <w:rFonts w:ascii="Calibri" w:hAnsi="Calibri" w:cs="Calibri"/>
      <w:color w:val="000000"/>
      <w:sz w:val="24"/>
      <w:szCs w:val="24"/>
      <w:lang w:val="nl-NL"/>
    </w:rPr>
  </w:style>
  <w:style w:type="paragraph" w:styleId="Koptekst">
    <w:name w:val="header"/>
    <w:basedOn w:val="Standaard"/>
    <w:link w:val="KoptekstChar"/>
    <w:uiPriority w:val="99"/>
    <w:unhideWhenUsed/>
    <w:rsid w:val="00E13589"/>
    <w:pPr>
      <w:tabs>
        <w:tab w:val="center" w:pos="4536"/>
        <w:tab w:val="right" w:pos="9072"/>
      </w:tabs>
    </w:pPr>
    <w:rPr>
      <w:rFonts w:ascii="Arial" w:hAnsi="Arial"/>
      <w:sz w:val="22"/>
      <w:szCs w:val="24"/>
      <w:lang w:val="nl-NL" w:eastAsia="nl-NL"/>
    </w:rPr>
  </w:style>
  <w:style w:type="character" w:customStyle="1" w:styleId="KoptekstChar">
    <w:name w:val="Koptekst Char"/>
    <w:basedOn w:val="Standaardalinea-lettertype"/>
    <w:link w:val="Koptekst"/>
    <w:uiPriority w:val="99"/>
    <w:rsid w:val="00E13589"/>
    <w:rPr>
      <w:rFonts w:ascii="Arial" w:hAnsi="Arial"/>
      <w:sz w:val="22"/>
      <w:szCs w:val="24"/>
      <w:lang w:val="nl-NL" w:eastAsia="nl-NL"/>
    </w:rPr>
  </w:style>
  <w:style w:type="character" w:styleId="Onopgelostemelding">
    <w:name w:val="Unresolved Mention"/>
    <w:basedOn w:val="Standaardalinea-lettertype"/>
    <w:uiPriority w:val="99"/>
    <w:semiHidden/>
    <w:unhideWhenUsed/>
    <w:rsid w:val="00E13589"/>
    <w:rPr>
      <w:color w:val="605E5C"/>
      <w:shd w:val="clear" w:color="auto" w:fill="E1DFDD"/>
    </w:rPr>
  </w:style>
  <w:style w:type="paragraph" w:styleId="Plattetekstinspringen">
    <w:name w:val="Body Text Indent"/>
    <w:basedOn w:val="Standaard"/>
    <w:link w:val="PlattetekstinspringenChar"/>
    <w:rsid w:val="00D877FB"/>
    <w:pPr>
      <w:spacing w:after="120"/>
      <w:ind w:left="283"/>
    </w:pPr>
  </w:style>
  <w:style w:type="character" w:customStyle="1" w:styleId="PlattetekstinspringenChar">
    <w:name w:val="Platte tekst inspringen Char"/>
    <w:basedOn w:val="Standaardalinea-lettertype"/>
    <w:link w:val="Plattetekstinspringen"/>
    <w:rsid w:val="00D877F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NMC@enmc.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c70cc7-7a98-4bcd-a8bf-3433a7e0057f" xsi:nil="true"/>
    <lcf76f155ced4ddcb4097134ff3c332f xmlns="f0cabc7d-32bc-4654-9b14-da603c116e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5D79A0A4B7646A184C71D235F291D" ma:contentTypeVersion="17" ma:contentTypeDescription="Een nieuw document maken." ma:contentTypeScope="" ma:versionID="0fd756737838dbaf4fdd44111f7bac33">
  <xsd:schema xmlns:xsd="http://www.w3.org/2001/XMLSchema" xmlns:xs="http://www.w3.org/2001/XMLSchema" xmlns:p="http://schemas.microsoft.com/office/2006/metadata/properties" xmlns:ns2="f0cabc7d-32bc-4654-9b14-da603c116e07" xmlns:ns3="b3c70cc7-7a98-4bcd-a8bf-3433a7e0057f" targetNamespace="http://schemas.microsoft.com/office/2006/metadata/properties" ma:root="true" ma:fieldsID="d54b9d8218ba13f3fa6c89b27651c4ee" ns2:_="" ns3:_="">
    <xsd:import namespace="f0cabc7d-32bc-4654-9b14-da603c116e07"/>
    <xsd:import namespace="b3c70cc7-7a98-4bcd-a8bf-3433a7e00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abc7d-32bc-4654-9b14-da603c116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ed0a5e7-ea2b-472b-9d40-f2aa77fbb4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70cc7-7a98-4bcd-a8bf-3433a7e0057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a8d2b5c-82f9-4960-bca2-307013829249}" ma:internalName="TaxCatchAll" ma:showField="CatchAllData" ma:web="b3c70cc7-7a98-4bcd-a8bf-3433a7e00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44AD-E489-4F09-970F-14628DD36AF4}">
  <ds:schemaRefs>
    <ds:schemaRef ds:uri="http://schemas.microsoft.com/sharepoint/v3/contenttype/forms"/>
  </ds:schemaRefs>
</ds:datastoreItem>
</file>

<file path=customXml/itemProps2.xml><?xml version="1.0" encoding="utf-8"?>
<ds:datastoreItem xmlns:ds="http://schemas.openxmlformats.org/officeDocument/2006/customXml" ds:itemID="{E1B6D598-8692-4719-BBAE-74B4226A80B1}">
  <ds:schemaRefs>
    <ds:schemaRef ds:uri="http://schemas.microsoft.com/office/2006/documentManagement/types"/>
    <ds:schemaRef ds:uri="b3c70cc7-7a98-4bcd-a8bf-3433a7e0057f"/>
    <ds:schemaRef ds:uri="http://www.w3.org/XML/1998/namespace"/>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f0cabc7d-32bc-4654-9b14-da603c116e07"/>
    <ds:schemaRef ds:uri="http://schemas.microsoft.com/office/2006/metadata/properties"/>
  </ds:schemaRefs>
</ds:datastoreItem>
</file>

<file path=customXml/itemProps3.xml><?xml version="1.0" encoding="utf-8"?>
<ds:datastoreItem xmlns:ds="http://schemas.openxmlformats.org/officeDocument/2006/customXml" ds:itemID="{EDFCA89B-1FE7-450D-BC81-C5AE0F2B9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abc7d-32bc-4654-9b14-da603c116e07"/>
    <ds:schemaRef ds:uri="b3c70cc7-7a98-4bcd-a8bf-3433a7e00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E23EA-D010-480C-B779-72F98B06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484</Words>
  <Characters>2664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JPMT Grants Manager</vt:lpstr>
      <vt:lpstr>JPMT Grants Manager </vt:lpstr>
    </vt:vector>
  </TitlesOfParts>
  <Company>mdc</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JPMT Grants Manager</dc:title>
  <dc:subject/>
  <dc:creator>murray</dc:creator>
  <cp:keywords/>
  <cp:lastModifiedBy>Wilma Hinloopen</cp:lastModifiedBy>
  <cp:revision>5</cp:revision>
  <cp:lastPrinted>2016-01-14T08:08:00Z</cp:lastPrinted>
  <dcterms:created xsi:type="dcterms:W3CDTF">2023-08-16T08:34:00Z</dcterms:created>
  <dcterms:modified xsi:type="dcterms:W3CDTF">2023-09-11T09:56:00Z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0x0101000335D79A0A4B7646A184C71D235F291D</vt:lpwstr>
  </property>
  <property fmtid="{D5CDD505-2E9C-101B-9397-08002B2CF9AE}" pid="3" name="Order">
    <vt:r8>52800</vt:r8>
  </property>
  <property fmtid="{D5CDD505-2E9C-101B-9397-08002B2CF9AE}" pid="4" name="MediaServiceImageTags">
    <vt:lpwstr/>
  </property>
</Properties>
</file>